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BF" w:rsidRPr="00C548BF" w:rsidRDefault="00C548BF" w:rsidP="00C548BF">
      <w:pPr>
        <w:jc w:val="center"/>
        <w:rPr>
          <w:rFonts w:ascii="Tahoma" w:hAnsi="Tahoma" w:cs="Tahoma"/>
          <w:b/>
          <w:sz w:val="24"/>
          <w:szCs w:val="24"/>
        </w:rPr>
      </w:pPr>
      <w:r w:rsidRPr="00C548BF">
        <w:rPr>
          <w:rFonts w:ascii="Tahoma" w:hAnsi="Tahoma" w:cs="Tahoma"/>
          <w:b/>
          <w:sz w:val="24"/>
          <w:szCs w:val="24"/>
        </w:rPr>
        <w:t>ALLEGATO B</w:t>
      </w:r>
    </w:p>
    <w:p w:rsidR="00C548BF" w:rsidRPr="00C548BF" w:rsidRDefault="00C548BF" w:rsidP="00C548BF">
      <w:pPr>
        <w:jc w:val="center"/>
        <w:rPr>
          <w:rFonts w:ascii="Tahoma" w:hAnsi="Tahoma" w:cs="Tahoma"/>
          <w:b/>
          <w:sz w:val="24"/>
          <w:szCs w:val="24"/>
        </w:rPr>
      </w:pPr>
      <w:r w:rsidRPr="00C548BF">
        <w:rPr>
          <w:rFonts w:ascii="Tahoma" w:hAnsi="Tahoma" w:cs="Tahoma"/>
          <w:b/>
          <w:sz w:val="24"/>
          <w:szCs w:val="24"/>
        </w:rPr>
        <w:t>PIANO DI LAVORO</w:t>
      </w:r>
      <w:r w:rsidRPr="00C548BF">
        <w:rPr>
          <w:rFonts w:ascii="Tahoma" w:hAnsi="Tahoma" w:cs="Tahoma"/>
          <w:b/>
          <w:sz w:val="18"/>
          <w:szCs w:val="18"/>
        </w:rPr>
        <w:t xml:space="preserve"> (in inglese)</w:t>
      </w:r>
    </w:p>
    <w:p w:rsidR="00C548BF" w:rsidRPr="00C548BF" w:rsidRDefault="00C548BF" w:rsidP="00C548BF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lang w:eastAsia="en-US"/>
        </w:rPr>
      </w:pPr>
    </w:p>
    <w:p w:rsidR="00C548BF" w:rsidRPr="00565F72" w:rsidRDefault="00C548BF" w:rsidP="00C548BF">
      <w:pPr>
        <w:spacing w:after="120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565F72">
        <w:rPr>
          <w:rFonts w:ascii="Verdana" w:hAnsi="Verdana" w:cs="Arial"/>
          <w:b/>
          <w:sz w:val="32"/>
          <w:szCs w:val="32"/>
          <w:lang w:val="en-GB"/>
        </w:rPr>
        <w:t>STAFF MOBILITY FOR TRAINING</w:t>
      </w:r>
      <w:r w:rsidRPr="00565F72">
        <w:t xml:space="preserve"> (1)</w:t>
      </w:r>
    </w:p>
    <w:p w:rsidR="00C548BF" w:rsidRPr="00565F72" w:rsidRDefault="00C548BF" w:rsidP="00C548BF">
      <w:pPr>
        <w:spacing w:after="120"/>
        <w:ind w:right="-992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565F72">
        <w:rPr>
          <w:rFonts w:ascii="Verdana" w:hAnsi="Verdana" w:cs="Arial"/>
          <w:b/>
          <w:sz w:val="32"/>
          <w:szCs w:val="32"/>
          <w:lang w:val="en-GB"/>
        </w:rPr>
        <w:t>MOBILITY AGREEMENT</w:t>
      </w:r>
    </w:p>
    <w:p w:rsidR="00C548BF" w:rsidRPr="00C548BF" w:rsidRDefault="00C548BF" w:rsidP="00C548BF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lang w:val="en-GB" w:eastAsia="en-US"/>
        </w:rPr>
      </w:pPr>
      <w:r w:rsidRPr="00C548BF">
        <w:rPr>
          <w:rFonts w:ascii="Verdana" w:hAnsi="Verdana" w:cs="Calibri"/>
          <w:lang w:val="en-GB" w:eastAsia="en-US"/>
        </w:rPr>
        <w:t xml:space="preserve">Planned period of the training activity: from </w:t>
      </w:r>
      <w:r w:rsidRPr="00C548BF">
        <w:rPr>
          <w:rFonts w:ascii="Verdana" w:hAnsi="Verdana" w:cs="Calibri"/>
          <w:i/>
          <w:sz w:val="18"/>
          <w:szCs w:val="18"/>
          <w:lang w:val="en-GB" w:eastAsia="en-US"/>
        </w:rPr>
        <w:t>[day/month/year]</w:t>
      </w:r>
      <w:r w:rsidRPr="00C548BF">
        <w:rPr>
          <w:rFonts w:ascii="Verdana" w:hAnsi="Verdana" w:cs="Calibri"/>
          <w:lang w:val="en-GB" w:eastAsia="en-US"/>
        </w:rPr>
        <w:tab/>
        <w:t xml:space="preserve">till </w:t>
      </w:r>
      <w:r w:rsidRPr="00C548BF">
        <w:rPr>
          <w:rFonts w:ascii="Verdana" w:hAnsi="Verdana" w:cs="Calibri"/>
          <w:i/>
          <w:sz w:val="18"/>
          <w:szCs w:val="18"/>
          <w:lang w:val="en-GB" w:eastAsia="en-US"/>
        </w:rPr>
        <w:t>[day/month/year]</w:t>
      </w:r>
    </w:p>
    <w:p w:rsidR="00C548BF" w:rsidRPr="00C548BF" w:rsidRDefault="00C548BF" w:rsidP="00C548BF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C548BF">
        <w:rPr>
          <w:rFonts w:ascii="Verdana" w:hAnsi="Verdana" w:cs="Calibri"/>
          <w:lang w:val="en-GB"/>
        </w:rPr>
        <w:t>Duration (days) – excluding travel days: …………………………………</w:t>
      </w:r>
      <w:proofErr w:type="gramStart"/>
      <w:r w:rsidRPr="00C548BF">
        <w:rPr>
          <w:rFonts w:ascii="Verdana" w:hAnsi="Verdana" w:cs="Calibri"/>
          <w:lang w:val="en-GB"/>
        </w:rPr>
        <w:t>..(</w:t>
      </w:r>
      <w:proofErr w:type="gramEnd"/>
      <w:r w:rsidRPr="00C548BF">
        <w:rPr>
          <w:rFonts w:ascii="Verdana" w:hAnsi="Verdana" w:cs="Calibri"/>
          <w:lang w:val="en-GB"/>
        </w:rPr>
        <w:t>travel days: ………..)</w:t>
      </w:r>
    </w:p>
    <w:p w:rsidR="00C548BF" w:rsidRPr="00C548BF" w:rsidRDefault="00C548BF" w:rsidP="00C548BF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C548BF" w:rsidRPr="00C548BF" w:rsidRDefault="00C548BF" w:rsidP="00C548BF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C548BF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C548BF" w:rsidRPr="00C548BF" w:rsidTr="004A5830">
        <w:trPr>
          <w:trHeight w:val="334"/>
        </w:trPr>
        <w:tc>
          <w:tcPr>
            <w:tcW w:w="2232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lang w:val="is-IS"/>
              </w:rPr>
            </w:pPr>
            <w:r w:rsidRPr="00C548BF">
              <w:rPr>
                <w:rFonts w:ascii="Verdana" w:hAnsi="Verdana" w:cs="Arial"/>
                <w:lang w:val="en-GB"/>
              </w:rPr>
              <w:t>Last name</w:t>
            </w:r>
            <w:r w:rsidRPr="00C548BF"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C548BF">
              <w:rPr>
                <w:rFonts w:ascii="Verdana" w:hAnsi="Verdana" w:cs="Arial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C548BF" w:rsidRPr="00C548BF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548BF" w:rsidRPr="00C548BF" w:rsidTr="004A5830">
        <w:trPr>
          <w:trHeight w:val="412"/>
        </w:trPr>
        <w:tc>
          <w:tcPr>
            <w:tcW w:w="2232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C548BF">
              <w:rPr>
                <w:rFonts w:ascii="Verdana" w:hAnsi="Verdana" w:cs="Arial"/>
                <w:lang w:val="en-GB"/>
              </w:rPr>
              <w:t>Seniority (2)</w:t>
            </w:r>
          </w:p>
        </w:tc>
        <w:tc>
          <w:tcPr>
            <w:tcW w:w="2232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C548BF">
              <w:rPr>
                <w:rFonts w:ascii="Verdana" w:hAnsi="Verdana" w:cs="Arial"/>
                <w:lang w:val="en-GB"/>
              </w:rPr>
              <w:t>Nationality (3)</w:t>
            </w:r>
          </w:p>
        </w:tc>
        <w:tc>
          <w:tcPr>
            <w:tcW w:w="2157" w:type="dxa"/>
            <w:shd w:val="clear" w:color="auto" w:fill="FFFFFF"/>
          </w:tcPr>
          <w:p w:rsidR="00C548BF" w:rsidRPr="00C548BF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C548BF" w:rsidTr="004A5830">
        <w:tc>
          <w:tcPr>
            <w:tcW w:w="2232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C548BF">
              <w:rPr>
                <w:rFonts w:ascii="Verdana" w:hAnsi="Verdana" w:cs="Arial"/>
                <w:lang w:val="en-GB"/>
              </w:rPr>
              <w:t xml:space="preserve">Sex </w:t>
            </w:r>
            <w:r w:rsidRPr="00C548BF">
              <w:rPr>
                <w:rFonts w:ascii="Verdana" w:hAnsi="Verdana" w:cs="Calibri"/>
                <w:lang w:val="en-GB"/>
              </w:rPr>
              <w:t>[</w:t>
            </w:r>
            <w:r w:rsidRPr="00C548BF">
              <w:rPr>
                <w:rFonts w:ascii="Verdana" w:hAnsi="Verdana" w:cs="Calibri"/>
                <w:i/>
                <w:lang w:val="en-GB"/>
              </w:rPr>
              <w:t>M/F</w:t>
            </w:r>
            <w:r w:rsidRPr="00C548BF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C548BF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548BF" w:rsidRPr="00C548BF" w:rsidTr="004A5830">
        <w:tc>
          <w:tcPr>
            <w:tcW w:w="2232" w:type="dxa"/>
            <w:shd w:val="clear" w:color="auto" w:fill="FFFFFF"/>
          </w:tcPr>
          <w:p w:rsidR="00C548BF" w:rsidRPr="00C548BF" w:rsidRDefault="00C548BF" w:rsidP="00C548BF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C548BF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548BF" w:rsidRPr="00C548BF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C548BF" w:rsidRPr="00C548BF" w:rsidRDefault="00C548BF" w:rsidP="00C548BF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548BF" w:rsidRPr="00565F72" w:rsidRDefault="00C548BF" w:rsidP="00C548BF">
      <w:pPr>
        <w:ind w:right="-992"/>
        <w:rPr>
          <w:rFonts w:ascii="Verdana" w:hAnsi="Verdana" w:cs="Arial"/>
          <w:b/>
          <w:szCs w:val="24"/>
          <w:lang w:val="en-GB"/>
        </w:rPr>
      </w:pPr>
      <w:r w:rsidRPr="00565F72">
        <w:rPr>
          <w:rFonts w:ascii="Verdana" w:hAnsi="Verdana" w:cs="Arial"/>
          <w:b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202"/>
      </w:tblGrid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Università per 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is-IS"/>
              </w:rPr>
            </w:pPr>
            <w:r w:rsidRPr="00565F72"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󠄀 International 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Human and Social 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65F72">
              <w:rPr>
                <w:rFonts w:ascii="Verdana" w:hAnsi="Verdana" w:cs="Arial"/>
                <w:sz w:val="18"/>
                <w:szCs w:val="18"/>
              </w:rPr>
              <w:t>Sciences</w:t>
            </w:r>
            <w:proofErr w:type="spellEnd"/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󠄀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</w:rPr>
              <w:t>Italian</w:t>
            </w:r>
            <w:proofErr w:type="spellEnd"/>
            <w:r w:rsidRPr="00565F7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</w:rPr>
              <w:t>language</w:t>
            </w:r>
            <w:proofErr w:type="spellEnd"/>
            <w:r w:rsidRPr="00565F72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</w:rPr>
              <w:t>literature</w:t>
            </w:r>
            <w:proofErr w:type="spellEnd"/>
            <w:r w:rsidRPr="00565F72"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</w:rPr>
              <w:t>arts</w:t>
            </w:r>
            <w:proofErr w:type="spellEnd"/>
            <w:r w:rsidRPr="00565F72">
              <w:rPr>
                <w:rFonts w:ascii="Verdana" w:hAnsi="Verdana" w:cs="Arial"/>
                <w:sz w:val="18"/>
                <w:szCs w:val="18"/>
              </w:rPr>
              <w:t xml:space="preserve"> in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 the world</w:t>
            </w:r>
          </w:p>
        </w:tc>
      </w:tr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Erasmus code (4)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I PERUGIA06</w:t>
            </w:r>
          </w:p>
        </w:tc>
        <w:tc>
          <w:tcPr>
            <w:tcW w:w="2268" w:type="dxa"/>
            <w:vMerge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C548BF" w:rsidRPr="00565F72" w:rsidTr="004A5830">
        <w:trPr>
          <w:trHeight w:val="559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Piazza Fortebraccio,4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06123 - Perugia</w:t>
            </w:r>
          </w:p>
        </w:tc>
        <w:tc>
          <w:tcPr>
            <w:tcW w:w="2268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Country/</w:t>
            </w:r>
            <w:r w:rsidRPr="00565F72">
              <w:rPr>
                <w:rFonts w:ascii="Verdana" w:hAnsi="Verdana" w:cs="Arial"/>
                <w:lang w:val="en-GB"/>
              </w:rPr>
              <w:br/>
              <w:t>Country code (5)</w:t>
            </w:r>
          </w:p>
        </w:tc>
        <w:tc>
          <w:tcPr>
            <w:tcW w:w="2157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Italy</w:t>
            </w: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 xml:space="preserve">Contact person </w:t>
            </w:r>
            <w:r w:rsidRPr="00565F72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>Filippo Capruzzi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>Paolo Fei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International relations, 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Erasmus and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mobility office</w:t>
            </w:r>
          </w:p>
        </w:tc>
        <w:tc>
          <w:tcPr>
            <w:tcW w:w="2268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565F72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565F72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565F72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+37 0755746266/301</w:t>
            </w:r>
          </w:p>
        </w:tc>
      </w:tr>
    </w:tbl>
    <w:p w:rsidR="00C548BF" w:rsidRPr="00565F72" w:rsidRDefault="00C548BF" w:rsidP="00C548BF">
      <w:pPr>
        <w:ind w:right="-992"/>
        <w:rPr>
          <w:rFonts w:ascii="Verdana" w:hAnsi="Verdana" w:cs="Arial"/>
          <w:b/>
          <w:sz w:val="16"/>
          <w:szCs w:val="16"/>
          <w:lang w:val="fr-BE"/>
        </w:rPr>
      </w:pPr>
    </w:p>
    <w:p w:rsidR="00C548BF" w:rsidRPr="00565F72" w:rsidRDefault="00C548BF" w:rsidP="00C548BF">
      <w:pPr>
        <w:ind w:right="-992"/>
        <w:rPr>
          <w:rFonts w:ascii="Verdana" w:hAnsi="Verdana" w:cs="Arial"/>
          <w:b/>
          <w:szCs w:val="24"/>
          <w:lang w:val="en-GB"/>
        </w:rPr>
      </w:pPr>
      <w:r w:rsidRPr="00565F72">
        <w:rPr>
          <w:rFonts w:ascii="Verdana" w:hAnsi="Verdana" w:cs="Arial"/>
          <w:b/>
          <w:szCs w:val="24"/>
          <w:lang w:val="en-GB"/>
        </w:rPr>
        <w:t>The Receiving Institution / Enterprise (6)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rPr>
          <w:trHeight w:val="559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Country/</w:t>
            </w:r>
            <w:r w:rsidRPr="00565F72">
              <w:rPr>
                <w:rFonts w:ascii="Verdana" w:hAnsi="Verdana" w:cs="Arial"/>
                <w:lang w:val="en-GB"/>
              </w:rPr>
              <w:br/>
              <w:t>Country code</w:t>
            </w:r>
            <w:r w:rsidRPr="00565F72">
              <w:rPr>
                <w:vertAlign w:val="superscript"/>
              </w:rPr>
              <w:t xml:space="preserve"> </w:t>
            </w:r>
            <w:r w:rsidRPr="00565F72">
              <w:rPr>
                <w:rFonts w:ascii="Verdana" w:hAnsi="Verdana" w:cs="Arial"/>
                <w:lang w:val="en-GB"/>
              </w:rPr>
              <w:t>(5)</w:t>
            </w:r>
          </w:p>
        </w:tc>
        <w:tc>
          <w:tcPr>
            <w:tcW w:w="2157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Contact person,</w:t>
            </w:r>
            <w:r w:rsidRPr="00565F72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565F72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565F72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565F72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fr-BE"/>
              </w:rPr>
            </w:pP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Type of enterprise: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NACE code</w:t>
            </w:r>
            <w:r w:rsidRPr="00565F72">
              <w:t xml:space="preserve"> (7)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Sizeof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 xml:space="preserve"> enterprise 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C548BF" w:rsidRPr="00565F72" w:rsidRDefault="00C548BF" w:rsidP="00C548BF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548BF" w:rsidRPr="00565F72" w:rsidRDefault="00C548BF" w:rsidP="00C548BF">
            <w:pPr>
              <w:spacing w:after="120"/>
              <w:ind w:right="-992"/>
              <w:rPr>
                <w:rFonts w:ascii="Verdana" w:hAnsi="Verdana" w:cs="Arial"/>
                <w:b/>
                <w:lang w:val="en-GB"/>
              </w:rPr>
            </w:pPr>
            <w:r w:rsidRPr="00565F72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X</w:t>
            </w:r>
            <w:r w:rsidRPr="00565F72"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t xml:space="preserve"> </w:t>
            </w: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C548BF" w:rsidRPr="00565F72" w:rsidRDefault="00C548BF" w:rsidP="00C548BF">
      <w:pPr>
        <w:pBdr>
          <w:bottom w:val="single" w:sz="6" w:space="1" w:color="auto"/>
        </w:pBdr>
        <w:tabs>
          <w:tab w:val="left" w:pos="2302"/>
        </w:tabs>
        <w:spacing w:after="240"/>
        <w:jc w:val="both"/>
        <w:rPr>
          <w:sz w:val="24"/>
          <w:lang w:val="en-GB" w:eastAsia="en-US"/>
        </w:rPr>
      </w:pPr>
    </w:p>
    <w:p w:rsidR="00C548BF" w:rsidRPr="00565F72" w:rsidRDefault="00C548BF" w:rsidP="00C548BF">
      <w:pPr>
        <w:spacing w:before="240" w:after="60"/>
        <w:outlineLvl w:val="3"/>
        <w:rPr>
          <w:rFonts w:ascii="Verdana" w:hAnsi="Verdana" w:cs="Arial"/>
          <w:bCs/>
          <w:sz w:val="16"/>
          <w:szCs w:val="16"/>
          <w:lang w:val="en-GB"/>
        </w:rPr>
      </w:pPr>
      <w:r w:rsidRPr="00565F72">
        <w:rPr>
          <w:rFonts w:ascii="Verdana" w:hAnsi="Verdana" w:cs="Arial"/>
          <w:bCs/>
          <w:sz w:val="16"/>
          <w:szCs w:val="16"/>
          <w:lang w:val="en-GB"/>
        </w:rPr>
        <w:t xml:space="preserve">For guidelines, please look at </w:t>
      </w:r>
      <w:proofErr w:type="gramStart"/>
      <w:r w:rsidRPr="00565F72">
        <w:rPr>
          <w:rFonts w:ascii="Verdana" w:hAnsi="Verdana" w:cs="Arial"/>
          <w:bCs/>
          <w:sz w:val="16"/>
          <w:szCs w:val="16"/>
          <w:lang w:val="en-GB"/>
        </w:rPr>
        <w:t>the and</w:t>
      </w:r>
      <w:proofErr w:type="gramEnd"/>
      <w:r w:rsidRPr="00565F72">
        <w:rPr>
          <w:rFonts w:ascii="Verdana" w:hAnsi="Verdana" w:cs="Arial"/>
          <w:bCs/>
          <w:sz w:val="16"/>
          <w:szCs w:val="16"/>
          <w:lang w:val="en-GB"/>
        </w:rPr>
        <w:t xml:space="preserve"> notes on page 3.  </w:t>
      </w:r>
    </w:p>
    <w:p w:rsidR="00C548BF" w:rsidRPr="00565F72" w:rsidRDefault="00C548BF" w:rsidP="00C548BF">
      <w:pPr>
        <w:spacing w:before="240" w:after="60"/>
        <w:outlineLvl w:val="3"/>
        <w:rPr>
          <w:rFonts w:ascii="Verdana" w:hAnsi="Verdana" w:cs="Calibri"/>
          <w:bCs/>
          <w:sz w:val="28"/>
          <w:szCs w:val="28"/>
          <w:lang w:val="en-GB"/>
        </w:rPr>
      </w:pPr>
      <w:r w:rsidRPr="00565F72">
        <w:rPr>
          <w:rFonts w:ascii="Verdana" w:hAnsi="Verdana" w:cs="Calibri"/>
          <w:b/>
          <w:bCs/>
          <w:sz w:val="28"/>
          <w:szCs w:val="28"/>
          <w:lang w:val="en-GB"/>
        </w:rPr>
        <w:br w:type="page"/>
      </w:r>
      <w:r w:rsidRPr="00565F72">
        <w:rPr>
          <w:rFonts w:ascii="Verdana" w:hAnsi="Verdana" w:cs="Calibri"/>
          <w:b/>
          <w:bCs/>
          <w:sz w:val="28"/>
          <w:szCs w:val="28"/>
          <w:lang w:val="en-GB"/>
        </w:rPr>
        <w:lastRenderedPageBreak/>
        <w:t>Section to be completed BEFORE THE MOBILITY</w:t>
      </w:r>
    </w:p>
    <w:p w:rsidR="00C548BF" w:rsidRPr="00565F72" w:rsidRDefault="00C548BF" w:rsidP="00C548BF">
      <w:pPr>
        <w:tabs>
          <w:tab w:val="left" w:pos="426"/>
        </w:tabs>
        <w:spacing w:before="240" w:after="60"/>
        <w:outlineLvl w:val="3"/>
        <w:rPr>
          <w:rFonts w:ascii="Calibri" w:hAnsi="Calibri"/>
          <w:b/>
          <w:bCs/>
          <w:sz w:val="28"/>
          <w:szCs w:val="28"/>
          <w:lang w:val="en-GB"/>
        </w:rPr>
      </w:pPr>
      <w:r w:rsidRPr="00565F72">
        <w:rPr>
          <w:rFonts w:ascii="Verdana" w:hAnsi="Verdana" w:cs="Calibri"/>
          <w:b/>
          <w:bCs/>
          <w:szCs w:val="28"/>
          <w:lang w:val="en-GB"/>
        </w:rPr>
        <w:t>I.</w:t>
      </w:r>
      <w:r w:rsidRPr="00565F72">
        <w:rPr>
          <w:rFonts w:ascii="Verdana" w:hAnsi="Verdana" w:cs="Calibri"/>
          <w:b/>
          <w:bCs/>
          <w:szCs w:val="28"/>
          <w:lang w:val="en-GB"/>
        </w:rPr>
        <w:tab/>
        <w:t>PROPOSED MOBILITY PROGRAMME</w:t>
      </w:r>
    </w:p>
    <w:p w:rsidR="00C548BF" w:rsidRPr="00565F72" w:rsidRDefault="00C548BF" w:rsidP="00C548BF">
      <w:pPr>
        <w:tabs>
          <w:tab w:val="left" w:pos="2302"/>
        </w:tabs>
        <w:spacing w:after="240"/>
        <w:jc w:val="both"/>
        <w:rPr>
          <w:rFonts w:ascii="Verdana" w:hAnsi="Verdana"/>
          <w:lang w:val="en-GB" w:eastAsia="en-US"/>
        </w:rPr>
      </w:pPr>
      <w:r w:rsidRPr="00565F72">
        <w:rPr>
          <w:rFonts w:ascii="Verdana" w:hAnsi="Verdana"/>
          <w:lang w:val="en-GB" w:eastAsia="en-US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b/>
                <w:lang w:val="en-GB"/>
              </w:rPr>
              <w:t>Activities to be carried out:</w:t>
            </w: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b/>
                <w:lang w:val="en-GB"/>
              </w:rPr>
              <w:t xml:space="preserve">Expected outcomes and impact </w:t>
            </w:r>
            <w:r w:rsidRPr="00565F72">
              <w:rPr>
                <w:rFonts w:ascii="Verdana" w:hAnsi="Verdana" w:cs="Calibri"/>
                <w:b/>
                <w:lang w:val="is-IS"/>
              </w:rPr>
              <w:t>(e.g. on the professional development of the staff member and on both institutions)</w:t>
            </w:r>
            <w:r w:rsidRPr="00565F72">
              <w:rPr>
                <w:rFonts w:ascii="Verdana" w:hAnsi="Verdana" w:cs="Calibri"/>
                <w:b/>
                <w:lang w:val="en-GB"/>
              </w:rPr>
              <w:t>:</w:t>
            </w: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:rsidR="00C548BF" w:rsidRPr="00565F72" w:rsidRDefault="00C548BF" w:rsidP="00C548BF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</w:p>
    <w:p w:rsidR="00C548BF" w:rsidRPr="00565F72" w:rsidRDefault="00C548BF" w:rsidP="00C548BF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  <w:r w:rsidRPr="00565F72">
        <w:rPr>
          <w:rFonts w:ascii="Verdana" w:hAnsi="Verdana" w:cs="Calibri"/>
          <w:b/>
          <w:lang w:val="en-GB"/>
        </w:rPr>
        <w:t>II. COMMITMENT OF THE THREE PARTIES</w:t>
      </w:r>
    </w:p>
    <w:p w:rsidR="00C548BF" w:rsidRPr="00565F72" w:rsidRDefault="00C548BF" w:rsidP="00C548BF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565F72">
        <w:rPr>
          <w:rFonts w:ascii="Verdana" w:hAnsi="Verdana" w:cs="Calibri"/>
          <w:sz w:val="16"/>
          <w:szCs w:val="16"/>
          <w:lang w:val="en-GB"/>
        </w:rPr>
        <w:t>By signing (8) this document, the staff member, the sending institution and the receiving institution/enterprise confirm that they approve the proposed mobility agreement.</w:t>
      </w:r>
    </w:p>
    <w:p w:rsidR="00C548BF" w:rsidRPr="00565F72" w:rsidRDefault="00C548BF" w:rsidP="00C548BF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565F72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565F72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565F72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  <w:proofErr w:type="gramEnd"/>
    </w:p>
    <w:p w:rsidR="00C548BF" w:rsidRPr="00565F72" w:rsidRDefault="00C548BF" w:rsidP="00C548BF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565F72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565F72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C548BF" w:rsidRPr="00565F72" w:rsidRDefault="00C548BF" w:rsidP="00C548BF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565F72"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:rsidR="00C548BF" w:rsidRPr="00565F72" w:rsidRDefault="00C548BF" w:rsidP="00C548BF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565F72">
        <w:rPr>
          <w:rFonts w:ascii="Verdana" w:hAnsi="Verdana" w:cs="Calibri"/>
          <w:sz w:val="16"/>
          <w:szCs w:val="16"/>
          <w:lang w:val="en-GB"/>
        </w:rPr>
        <w:lastRenderedPageBreak/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548BF" w:rsidRPr="00565F72" w:rsidTr="004A5830">
        <w:trPr>
          <w:jc w:val="center"/>
        </w:trPr>
        <w:tc>
          <w:tcPr>
            <w:tcW w:w="8876" w:type="dxa"/>
            <w:shd w:val="clear" w:color="auto" w:fill="FFFFFF"/>
          </w:tcPr>
          <w:p w:rsidR="00C548BF" w:rsidRPr="00565F72" w:rsidRDefault="00C548BF" w:rsidP="00C548B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b/>
                <w:lang w:val="en-GB"/>
              </w:rPr>
              <w:t>The staff member</w:t>
            </w:r>
          </w:p>
          <w:p w:rsidR="00C548BF" w:rsidRPr="00565F72" w:rsidRDefault="00C548BF" w:rsidP="00C548B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Name:</w:t>
            </w:r>
          </w:p>
          <w:p w:rsidR="00C548BF" w:rsidRPr="00565F72" w:rsidRDefault="00C548BF" w:rsidP="00C548B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Signature:</w:t>
            </w:r>
            <w:r w:rsidRPr="00565F72">
              <w:rPr>
                <w:rFonts w:ascii="Verdana" w:hAnsi="Verdana" w:cs="Calibri"/>
                <w:lang w:val="en-GB"/>
              </w:rPr>
              <w:tab/>
              <w:t>Date:</w:t>
            </w:r>
            <w:r w:rsidRPr="00565F72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548BF" w:rsidRPr="00565F72" w:rsidRDefault="00C548BF" w:rsidP="00C548BF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548BF" w:rsidRPr="00565F72" w:rsidTr="004A5830">
        <w:trPr>
          <w:jc w:val="center"/>
        </w:trPr>
        <w:tc>
          <w:tcPr>
            <w:tcW w:w="8841" w:type="dxa"/>
            <w:shd w:val="clear" w:color="auto" w:fill="FFFFFF"/>
          </w:tcPr>
          <w:p w:rsidR="00C548BF" w:rsidRPr="00565F72" w:rsidRDefault="00C548BF" w:rsidP="00C548BF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b/>
                <w:lang w:val="en-GB"/>
              </w:rPr>
              <w:t>The sending institution/enterprise</w:t>
            </w:r>
          </w:p>
          <w:p w:rsidR="00C548BF" w:rsidRPr="00565F72" w:rsidRDefault="00C548BF" w:rsidP="00C548B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Name:</w:t>
            </w:r>
          </w:p>
          <w:p w:rsidR="00C548BF" w:rsidRPr="00565F72" w:rsidRDefault="00C548BF" w:rsidP="00C548B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Signature:</w:t>
            </w:r>
            <w:r w:rsidRPr="00565F72">
              <w:rPr>
                <w:rFonts w:ascii="Verdana" w:hAnsi="Verdana" w:cs="Calibri"/>
                <w:lang w:val="en-GB"/>
              </w:rPr>
              <w:tab/>
            </w:r>
            <w:r w:rsidRPr="00565F72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565F72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548BF" w:rsidRPr="00565F72" w:rsidRDefault="00C548BF" w:rsidP="00C548BF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548BF" w:rsidRPr="00565F72" w:rsidTr="004A5830">
        <w:trPr>
          <w:jc w:val="center"/>
        </w:trPr>
        <w:tc>
          <w:tcPr>
            <w:tcW w:w="8823" w:type="dxa"/>
            <w:shd w:val="clear" w:color="auto" w:fill="FFFFFF"/>
          </w:tcPr>
          <w:p w:rsidR="00C548BF" w:rsidRPr="00565F72" w:rsidRDefault="00C548BF" w:rsidP="00C548BF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C548BF" w:rsidRPr="00565F72" w:rsidRDefault="00C548BF" w:rsidP="00C548B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Name of the responsible person:</w:t>
            </w:r>
          </w:p>
          <w:p w:rsidR="00C548BF" w:rsidRPr="00565F72" w:rsidRDefault="00C548BF" w:rsidP="00C548B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Signature:</w:t>
            </w:r>
            <w:r w:rsidRPr="00565F72">
              <w:rPr>
                <w:rFonts w:ascii="Verdana" w:hAnsi="Verdana" w:cs="Calibri"/>
                <w:lang w:val="en-GB"/>
              </w:rPr>
              <w:tab/>
            </w:r>
            <w:r w:rsidRPr="00565F72">
              <w:rPr>
                <w:rFonts w:ascii="Verdana" w:hAnsi="Verdana" w:cs="Calibri"/>
                <w:lang w:val="en-GB"/>
              </w:rPr>
              <w:tab/>
              <w:t>Date:</w:t>
            </w:r>
            <w:r w:rsidRPr="00565F72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548BF" w:rsidRPr="00565F72" w:rsidRDefault="00C548BF" w:rsidP="00C548BF">
      <w:pPr>
        <w:spacing w:after="100"/>
        <w:rPr>
          <w:sz w:val="16"/>
          <w:szCs w:val="16"/>
          <w:vertAlign w:val="superscript"/>
        </w:rPr>
      </w:pPr>
      <w:r w:rsidRPr="00565F72">
        <w:rPr>
          <w:sz w:val="16"/>
          <w:szCs w:val="16"/>
          <w:vertAlign w:val="superscript"/>
        </w:rPr>
        <w:t>1</w:t>
      </w:r>
    </w:p>
    <w:p w:rsidR="00C548BF" w:rsidRPr="00565F72" w:rsidRDefault="00C548BF" w:rsidP="00C548BF">
      <w:pPr>
        <w:numPr>
          <w:ilvl w:val="0"/>
          <w:numId w:val="27"/>
        </w:numPr>
        <w:spacing w:after="100" w:line="259" w:lineRule="auto"/>
        <w:rPr>
          <w:sz w:val="16"/>
          <w:szCs w:val="16"/>
          <w:lang w:val="en-GB"/>
        </w:rPr>
      </w:pPr>
      <w:r w:rsidRPr="00565F72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565F72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565F72">
        <w:rPr>
          <w:rFonts w:ascii="Verdana" w:hAnsi="Verdana"/>
          <w:b/>
          <w:sz w:val="16"/>
          <w:szCs w:val="16"/>
          <w:lang w:val="en-GB"/>
        </w:rPr>
        <w:t xml:space="preserve"> agreement for teaching </w:t>
      </w:r>
      <w:proofErr w:type="spellStart"/>
      <w:r w:rsidRPr="00565F72">
        <w:rPr>
          <w:rFonts w:ascii="Verdana" w:hAnsi="Verdana"/>
          <w:b/>
          <w:sz w:val="16"/>
          <w:szCs w:val="16"/>
          <w:lang w:val="en-GB"/>
        </w:rPr>
        <w:t>template</w:t>
      </w:r>
      <w:r w:rsidRPr="00565F72">
        <w:rPr>
          <w:rFonts w:ascii="Verdana" w:hAnsi="Verdana"/>
          <w:sz w:val="16"/>
          <w:szCs w:val="16"/>
          <w:lang w:val="en-GB"/>
        </w:rPr>
        <w:t>should</w:t>
      </w:r>
      <w:proofErr w:type="spellEnd"/>
      <w:r w:rsidRPr="00565F72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565F72">
        <w:rPr>
          <w:rFonts w:ascii="Verdana" w:hAnsi="Verdana"/>
          <w:sz w:val="16"/>
          <w:szCs w:val="16"/>
          <w:lang w:val="en-GB"/>
        </w:rPr>
        <w:t>be used and adjusted to fit both activity types</w:t>
      </w:r>
      <w:proofErr w:type="gramEnd"/>
      <w:r w:rsidRPr="00565F72">
        <w:rPr>
          <w:rFonts w:ascii="Verdana" w:hAnsi="Verdana"/>
          <w:sz w:val="16"/>
          <w:szCs w:val="16"/>
          <w:lang w:val="en-GB"/>
        </w:rPr>
        <w:t>.</w:t>
      </w:r>
    </w:p>
    <w:p w:rsidR="00C548BF" w:rsidRPr="00565F72" w:rsidRDefault="00C548BF" w:rsidP="00C548BF">
      <w:pPr>
        <w:numPr>
          <w:ilvl w:val="0"/>
          <w:numId w:val="27"/>
        </w:numPr>
        <w:spacing w:after="100" w:line="259" w:lineRule="auto"/>
        <w:rPr>
          <w:sz w:val="16"/>
          <w:szCs w:val="16"/>
          <w:lang w:val="en-GB"/>
        </w:rPr>
      </w:pPr>
      <w:proofErr w:type="spellStart"/>
      <w:r w:rsidRPr="00565F72">
        <w:rPr>
          <w:rFonts w:ascii="Verdana" w:hAnsi="Verdana" w:cs="Arial"/>
          <w:b/>
          <w:sz w:val="16"/>
          <w:szCs w:val="16"/>
          <w:lang w:val="en-GB"/>
        </w:rPr>
        <w:t>Seniority</w:t>
      </w:r>
      <w:proofErr w:type="gramStart"/>
      <w:r w:rsidRPr="00565F72">
        <w:rPr>
          <w:rFonts w:ascii="Verdana" w:hAnsi="Verdana" w:cs="Arial"/>
          <w:b/>
          <w:sz w:val="16"/>
          <w:szCs w:val="16"/>
          <w:lang w:val="en-GB"/>
        </w:rPr>
        <w:t>:</w:t>
      </w:r>
      <w:r w:rsidRPr="00565F72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565F72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  <w:p w:rsidR="00C548BF" w:rsidRPr="00565F72" w:rsidRDefault="00C548BF" w:rsidP="00C548BF">
      <w:pPr>
        <w:numPr>
          <w:ilvl w:val="0"/>
          <w:numId w:val="27"/>
        </w:numPr>
        <w:spacing w:after="100" w:line="259" w:lineRule="auto"/>
        <w:rPr>
          <w:rFonts w:ascii="Verdana" w:hAnsi="Verdana"/>
          <w:sz w:val="16"/>
          <w:szCs w:val="16"/>
          <w:lang w:val="en-GB"/>
        </w:rPr>
      </w:pPr>
      <w:r w:rsidRPr="00565F72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565F72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C548BF" w:rsidRPr="00565F72" w:rsidRDefault="00C548BF" w:rsidP="00C548BF">
      <w:pPr>
        <w:numPr>
          <w:ilvl w:val="0"/>
          <w:numId w:val="27"/>
        </w:numPr>
        <w:spacing w:after="100" w:line="259" w:lineRule="auto"/>
        <w:rPr>
          <w:sz w:val="16"/>
          <w:szCs w:val="16"/>
          <w:lang w:val="en-GB"/>
        </w:rPr>
      </w:pPr>
      <w:r w:rsidRPr="00565F72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565F72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565F72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565F72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:rsidR="00C548BF" w:rsidRPr="00565F72" w:rsidRDefault="00C548BF" w:rsidP="00C548BF">
      <w:pPr>
        <w:numPr>
          <w:ilvl w:val="0"/>
          <w:numId w:val="27"/>
        </w:numPr>
        <w:spacing w:after="100" w:line="259" w:lineRule="auto"/>
        <w:rPr>
          <w:sz w:val="16"/>
          <w:szCs w:val="16"/>
          <w:lang w:val="en-GB"/>
        </w:rPr>
      </w:pPr>
      <w:r w:rsidRPr="00565F72">
        <w:rPr>
          <w:rFonts w:ascii="Verdana" w:hAnsi="Verdana"/>
          <w:b/>
          <w:sz w:val="16"/>
          <w:szCs w:val="16"/>
          <w:lang w:val="en-GB"/>
        </w:rPr>
        <w:t xml:space="preserve">Country code: </w:t>
      </w:r>
      <w:r w:rsidRPr="00565F72">
        <w:rPr>
          <w:rFonts w:ascii="Verdana" w:hAnsi="Verdana"/>
          <w:sz w:val="16"/>
          <w:szCs w:val="16"/>
          <w:lang w:val="en-GB"/>
        </w:rPr>
        <w:t>ISO 3166-2 country codes available at:</w:t>
      </w:r>
      <w:r w:rsidRPr="00565F72">
        <w:rPr>
          <w:rFonts w:ascii="Verdana" w:hAnsi="Verdana"/>
          <w:b/>
          <w:sz w:val="16"/>
          <w:szCs w:val="16"/>
          <w:lang w:val="en-GB"/>
        </w:rPr>
        <w:t xml:space="preserve"> </w:t>
      </w:r>
      <w:hyperlink r:id="rId11" w:anchor="search" w:history="1">
        <w:r w:rsidRPr="00565F72">
          <w:rPr>
            <w:b/>
          </w:rPr>
          <w:t>https://www.iso.org/obp/ui/#search</w:t>
        </w:r>
      </w:hyperlink>
    </w:p>
    <w:p w:rsidR="00C548BF" w:rsidRPr="00565F72" w:rsidRDefault="00C548BF" w:rsidP="00C548BF">
      <w:pPr>
        <w:numPr>
          <w:ilvl w:val="0"/>
          <w:numId w:val="27"/>
        </w:numPr>
        <w:spacing w:after="100" w:line="259" w:lineRule="auto"/>
        <w:rPr>
          <w:sz w:val="16"/>
          <w:szCs w:val="16"/>
          <w:lang w:val="en-GB"/>
        </w:rPr>
      </w:pPr>
      <w:r w:rsidRPr="00565F72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565F72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565F72">
        <w:rPr>
          <w:rFonts w:ascii="Verdana" w:hAnsi="Verdana"/>
          <w:sz w:val="16"/>
          <w:szCs w:val="16"/>
          <w:lang w:val="en-GB"/>
        </w:rPr>
        <w:t xml:space="preserve"> to "</w:t>
      </w:r>
      <w:r w:rsidRPr="00565F72">
        <w:rPr>
          <w:rFonts w:ascii="Verdana" w:hAnsi="Verdana"/>
          <w:b/>
          <w:sz w:val="16"/>
          <w:szCs w:val="16"/>
          <w:lang w:val="en-GB"/>
        </w:rPr>
        <w:t>enterprise</w:t>
      </w:r>
      <w:r w:rsidRPr="00565F72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:rsidR="00C548BF" w:rsidRPr="00565F72" w:rsidRDefault="00C548BF" w:rsidP="00C548BF">
      <w:pPr>
        <w:numPr>
          <w:ilvl w:val="0"/>
          <w:numId w:val="27"/>
        </w:numPr>
        <w:spacing w:after="100" w:line="259" w:lineRule="auto"/>
        <w:rPr>
          <w:rFonts w:ascii="Verdana" w:hAnsi="Verdana"/>
          <w:sz w:val="16"/>
          <w:szCs w:val="16"/>
          <w:lang w:val="en-GB"/>
        </w:rPr>
      </w:pPr>
      <w:r w:rsidRPr="00565F72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12" w:history="1">
        <w:r w:rsidRPr="00565F72">
          <w:rPr>
            <w:rFonts w:ascii="Verdana" w:hAnsi="Verdana"/>
            <w:sz w:val="16"/>
            <w:szCs w:val="16"/>
            <w:u w:val="single"/>
            <w:lang w:val="en-GB"/>
          </w:rPr>
          <w:t>http://ec.europa.eu/eurostat/ramon/nomenclatures/index.cfm?TargetUrl=LST_NOM_DTL&amp;StrNom=NACE_REV2&amp;StrLanguageCode=EN</w:t>
        </w:r>
      </w:hyperlink>
    </w:p>
    <w:p w:rsidR="00C548BF" w:rsidRPr="00565F72" w:rsidRDefault="00C548BF" w:rsidP="007504AA">
      <w:pPr>
        <w:numPr>
          <w:ilvl w:val="0"/>
          <w:numId w:val="27"/>
        </w:numPr>
        <w:spacing w:after="160" w:line="259" w:lineRule="auto"/>
        <w:rPr>
          <w:rFonts w:ascii="Verdana" w:hAnsi="Verdana"/>
          <w:sz w:val="16"/>
          <w:szCs w:val="16"/>
          <w:lang w:val="en-GB"/>
        </w:rPr>
      </w:pPr>
      <w:r w:rsidRPr="00B956A2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 w:rsidRPr="00B956A2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B956A2">
        <w:rPr>
          <w:rFonts w:ascii="Verdana" w:hAnsi="Verdana"/>
          <w:sz w:val="16"/>
          <w:szCs w:val="16"/>
          <w:lang w:val="en-GB"/>
        </w:rPr>
        <w:t xml:space="preserve">, </w:t>
      </w:r>
      <w:r w:rsidRPr="00B956A2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B956A2">
        <w:rPr>
          <w:rFonts w:ascii="Verdana" w:hAnsi="Verdana" w:cs="Calibri"/>
          <w:sz w:val="16"/>
          <w:szCs w:val="16"/>
          <w:lang w:val="en-GB"/>
        </w:rPr>
        <w:t>legislationof</w:t>
      </w:r>
      <w:proofErr w:type="spellEnd"/>
      <w:r w:rsidRPr="00B956A2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Country).</w:t>
      </w:r>
      <w:r w:rsidRPr="00B956A2">
        <w:rPr>
          <w:rFonts w:ascii="Verdana" w:hAnsi="Verdana"/>
          <w:sz w:val="16"/>
          <w:szCs w:val="16"/>
          <w:lang w:val="en-GB"/>
        </w:rPr>
        <w:tab/>
      </w:r>
      <w:bookmarkStart w:id="0" w:name="_GoBack"/>
      <w:bookmarkEnd w:id="0"/>
    </w:p>
    <w:sectPr w:rsidR="00C548BF" w:rsidRPr="00565F72" w:rsidSect="007577AE">
      <w:headerReference w:type="default" r:id="rId13"/>
      <w:footerReference w:type="default" r:id="rId14"/>
      <w:pgSz w:w="11900" w:h="16840"/>
      <w:pgMar w:top="284" w:right="1127" w:bottom="567" w:left="1134" w:header="2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50" w:rsidRDefault="00604A50">
      <w:r>
        <w:separator/>
      </w:r>
    </w:p>
  </w:endnote>
  <w:endnote w:type="continuationSeparator" w:id="0">
    <w:p w:rsidR="00604A50" w:rsidRDefault="006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0A190A" w:rsidRPr="007D105F" w:rsidTr="007D105F">
      <w:tc>
        <w:tcPr>
          <w:tcW w:w="4915" w:type="dxa"/>
          <w:shd w:val="clear" w:color="auto" w:fill="auto"/>
        </w:tcPr>
        <w:p w:rsidR="000A190A" w:rsidRPr="007D105F" w:rsidRDefault="000A190A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:rsidR="000A190A" w:rsidRPr="007D105F" w:rsidRDefault="000A190A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0A190A" w:rsidRPr="007D105F" w:rsidRDefault="000A190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A190A" w:rsidRPr="007D105F" w:rsidRDefault="000A190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ERASMUS 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A190A" w:rsidRPr="007D105F" w:rsidRDefault="000A190A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0A190A" w:rsidRPr="007D105F" w:rsidRDefault="000A190A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0A190A" w:rsidRPr="007D105F" w:rsidRDefault="000A190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A190A" w:rsidRDefault="000A190A">
    <w:pPr>
      <w:pStyle w:val="Pidipagina"/>
    </w:pPr>
  </w:p>
  <w:p w:rsidR="000A190A" w:rsidRPr="00DF3FEE" w:rsidRDefault="000A1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50" w:rsidRDefault="00604A50">
      <w:r>
        <w:separator/>
      </w:r>
    </w:p>
  </w:footnote>
  <w:footnote w:type="continuationSeparator" w:id="0">
    <w:p w:rsidR="00604A50" w:rsidRDefault="0060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0A" w:rsidRDefault="000A190A">
    <w:pPr>
      <w:pStyle w:val="Intestazione"/>
    </w:pPr>
  </w:p>
  <w:p w:rsidR="000A190A" w:rsidRDefault="000A190A" w:rsidP="00BF70E9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90A" w:rsidRDefault="000A190A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02C"/>
    <w:multiLevelType w:val="hybridMultilevel"/>
    <w:tmpl w:val="2654E798"/>
    <w:lvl w:ilvl="0" w:tplc="015ED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280D71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5994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70A2F00"/>
    <w:multiLevelType w:val="hybridMultilevel"/>
    <w:tmpl w:val="6FA6B104"/>
    <w:lvl w:ilvl="0" w:tplc="8560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B80"/>
    <w:multiLevelType w:val="hybridMultilevel"/>
    <w:tmpl w:val="CD583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6BFA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51E"/>
    <w:multiLevelType w:val="hybridMultilevel"/>
    <w:tmpl w:val="82A8E8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2084D"/>
    <w:multiLevelType w:val="multilevel"/>
    <w:tmpl w:val="1A8A6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ll MT" w:hAnsi="Bell MT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60D50"/>
    <w:multiLevelType w:val="hybridMultilevel"/>
    <w:tmpl w:val="C6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D4770"/>
    <w:multiLevelType w:val="hybridMultilevel"/>
    <w:tmpl w:val="AD22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D746F"/>
    <w:multiLevelType w:val="hybridMultilevel"/>
    <w:tmpl w:val="9408757A"/>
    <w:lvl w:ilvl="0" w:tplc="AA02B8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77EDF"/>
    <w:multiLevelType w:val="hybridMultilevel"/>
    <w:tmpl w:val="166C9936"/>
    <w:lvl w:ilvl="0" w:tplc="D68A0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16DE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165BE"/>
    <w:multiLevelType w:val="multilevel"/>
    <w:tmpl w:val="E69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3"/>
  </w:num>
  <w:num w:numId="5">
    <w:abstractNumId w:val="2"/>
  </w:num>
  <w:num w:numId="6">
    <w:abstractNumId w:val="5"/>
  </w:num>
  <w:num w:numId="7">
    <w:abstractNumId w:val="26"/>
  </w:num>
  <w:num w:numId="8">
    <w:abstractNumId w:val="21"/>
  </w:num>
  <w:num w:numId="9">
    <w:abstractNumId w:val="18"/>
  </w:num>
  <w:num w:numId="10">
    <w:abstractNumId w:val="28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  <w:num w:numId="17">
    <w:abstractNumId w:val="29"/>
  </w:num>
  <w:num w:numId="18">
    <w:abstractNumId w:val="19"/>
  </w:num>
  <w:num w:numId="19">
    <w:abstractNumId w:val="20"/>
  </w:num>
  <w:num w:numId="20">
    <w:abstractNumId w:val="25"/>
  </w:num>
  <w:num w:numId="21">
    <w:abstractNumId w:val="4"/>
  </w:num>
  <w:num w:numId="22">
    <w:abstractNumId w:val="12"/>
  </w:num>
  <w:num w:numId="23">
    <w:abstractNumId w:val="11"/>
  </w:num>
  <w:num w:numId="24">
    <w:abstractNumId w:val="6"/>
  </w:num>
  <w:num w:numId="25">
    <w:abstractNumId w:val="10"/>
  </w:num>
  <w:num w:numId="26">
    <w:abstractNumId w:val="14"/>
  </w:num>
  <w:num w:numId="27">
    <w:abstractNumId w:val="24"/>
  </w:num>
  <w:num w:numId="28">
    <w:abstractNumId w:val="1"/>
  </w:num>
  <w:num w:numId="29">
    <w:abstractNumId w:val="27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5FC"/>
    <w:rsid w:val="00003594"/>
    <w:rsid w:val="00004225"/>
    <w:rsid w:val="00004503"/>
    <w:rsid w:val="00006406"/>
    <w:rsid w:val="000067B5"/>
    <w:rsid w:val="00007C8D"/>
    <w:rsid w:val="000117DA"/>
    <w:rsid w:val="000167CF"/>
    <w:rsid w:val="00016D4D"/>
    <w:rsid w:val="000203FC"/>
    <w:rsid w:val="000253A7"/>
    <w:rsid w:val="000320CB"/>
    <w:rsid w:val="00032167"/>
    <w:rsid w:val="00033391"/>
    <w:rsid w:val="00042B05"/>
    <w:rsid w:val="0004370C"/>
    <w:rsid w:val="000461C1"/>
    <w:rsid w:val="000462DD"/>
    <w:rsid w:val="00046742"/>
    <w:rsid w:val="00046E5F"/>
    <w:rsid w:val="00054820"/>
    <w:rsid w:val="0006090F"/>
    <w:rsid w:val="00060E75"/>
    <w:rsid w:val="000632D0"/>
    <w:rsid w:val="00064FDF"/>
    <w:rsid w:val="000666DE"/>
    <w:rsid w:val="00072153"/>
    <w:rsid w:val="00074A47"/>
    <w:rsid w:val="0007519A"/>
    <w:rsid w:val="000825F8"/>
    <w:rsid w:val="00082727"/>
    <w:rsid w:val="00083422"/>
    <w:rsid w:val="00084537"/>
    <w:rsid w:val="00087BB8"/>
    <w:rsid w:val="000928B3"/>
    <w:rsid w:val="00093DA8"/>
    <w:rsid w:val="0009488F"/>
    <w:rsid w:val="00097651"/>
    <w:rsid w:val="000A190A"/>
    <w:rsid w:val="000A2339"/>
    <w:rsid w:val="000A2E2F"/>
    <w:rsid w:val="000A563F"/>
    <w:rsid w:val="000B08E1"/>
    <w:rsid w:val="000B5140"/>
    <w:rsid w:val="000B5ADD"/>
    <w:rsid w:val="000B6804"/>
    <w:rsid w:val="000C43E9"/>
    <w:rsid w:val="000C4AE6"/>
    <w:rsid w:val="000C77A8"/>
    <w:rsid w:val="000D11E0"/>
    <w:rsid w:val="000D3AF0"/>
    <w:rsid w:val="000D3DC2"/>
    <w:rsid w:val="000E676A"/>
    <w:rsid w:val="000F3DB4"/>
    <w:rsid w:val="000F401A"/>
    <w:rsid w:val="00100042"/>
    <w:rsid w:val="00100088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24D27"/>
    <w:rsid w:val="00132787"/>
    <w:rsid w:val="00135091"/>
    <w:rsid w:val="00135C4B"/>
    <w:rsid w:val="00140841"/>
    <w:rsid w:val="00144583"/>
    <w:rsid w:val="00147B33"/>
    <w:rsid w:val="00154CDA"/>
    <w:rsid w:val="00160C8B"/>
    <w:rsid w:val="00164EF5"/>
    <w:rsid w:val="00167164"/>
    <w:rsid w:val="00177A1E"/>
    <w:rsid w:val="0018135B"/>
    <w:rsid w:val="0018382F"/>
    <w:rsid w:val="00190083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C30FC"/>
    <w:rsid w:val="001D4809"/>
    <w:rsid w:val="001E2D0D"/>
    <w:rsid w:val="001E3DB4"/>
    <w:rsid w:val="001E4418"/>
    <w:rsid w:val="001F102D"/>
    <w:rsid w:val="001F1CA7"/>
    <w:rsid w:val="001F1E02"/>
    <w:rsid w:val="001F71E4"/>
    <w:rsid w:val="001F7E86"/>
    <w:rsid w:val="00203839"/>
    <w:rsid w:val="002039BC"/>
    <w:rsid w:val="00212E98"/>
    <w:rsid w:val="00213184"/>
    <w:rsid w:val="00214EE7"/>
    <w:rsid w:val="00220CF2"/>
    <w:rsid w:val="002231B4"/>
    <w:rsid w:val="0022453E"/>
    <w:rsid w:val="002313C9"/>
    <w:rsid w:val="00234254"/>
    <w:rsid w:val="002356BB"/>
    <w:rsid w:val="00237B70"/>
    <w:rsid w:val="00244A4E"/>
    <w:rsid w:val="0025061B"/>
    <w:rsid w:val="00251984"/>
    <w:rsid w:val="002526D2"/>
    <w:rsid w:val="00254E4F"/>
    <w:rsid w:val="00255F8B"/>
    <w:rsid w:val="00256CAC"/>
    <w:rsid w:val="00260339"/>
    <w:rsid w:val="00261A41"/>
    <w:rsid w:val="002623C7"/>
    <w:rsid w:val="002644EA"/>
    <w:rsid w:val="00275D4C"/>
    <w:rsid w:val="002763C3"/>
    <w:rsid w:val="0027642F"/>
    <w:rsid w:val="002767FA"/>
    <w:rsid w:val="00276D49"/>
    <w:rsid w:val="00281B34"/>
    <w:rsid w:val="00283325"/>
    <w:rsid w:val="0028548E"/>
    <w:rsid w:val="002859B0"/>
    <w:rsid w:val="00286FDE"/>
    <w:rsid w:val="00290C7B"/>
    <w:rsid w:val="00296732"/>
    <w:rsid w:val="00296BB4"/>
    <w:rsid w:val="00296E98"/>
    <w:rsid w:val="00297CB9"/>
    <w:rsid w:val="002A7586"/>
    <w:rsid w:val="002C0BBB"/>
    <w:rsid w:val="002C2AE8"/>
    <w:rsid w:val="002C33E1"/>
    <w:rsid w:val="002C362A"/>
    <w:rsid w:val="002C4959"/>
    <w:rsid w:val="002C7649"/>
    <w:rsid w:val="002D0404"/>
    <w:rsid w:val="002D1A1C"/>
    <w:rsid w:val="002D5599"/>
    <w:rsid w:val="002D6190"/>
    <w:rsid w:val="002D62C7"/>
    <w:rsid w:val="002D729C"/>
    <w:rsid w:val="002E0A8B"/>
    <w:rsid w:val="002E26E3"/>
    <w:rsid w:val="002E48ED"/>
    <w:rsid w:val="002E5534"/>
    <w:rsid w:val="002F0099"/>
    <w:rsid w:val="002F42A8"/>
    <w:rsid w:val="002F7204"/>
    <w:rsid w:val="002F74D1"/>
    <w:rsid w:val="00304842"/>
    <w:rsid w:val="003056F4"/>
    <w:rsid w:val="003115EA"/>
    <w:rsid w:val="00312485"/>
    <w:rsid w:val="00317846"/>
    <w:rsid w:val="00323ED3"/>
    <w:rsid w:val="00324507"/>
    <w:rsid w:val="00330B8E"/>
    <w:rsid w:val="00330F31"/>
    <w:rsid w:val="00332F97"/>
    <w:rsid w:val="0033650A"/>
    <w:rsid w:val="003379F1"/>
    <w:rsid w:val="00341916"/>
    <w:rsid w:val="00350180"/>
    <w:rsid w:val="003528C0"/>
    <w:rsid w:val="003529D8"/>
    <w:rsid w:val="0035518C"/>
    <w:rsid w:val="00356DF1"/>
    <w:rsid w:val="00363830"/>
    <w:rsid w:val="003662D3"/>
    <w:rsid w:val="003666E8"/>
    <w:rsid w:val="003668C5"/>
    <w:rsid w:val="00366A86"/>
    <w:rsid w:val="00374387"/>
    <w:rsid w:val="00375D1B"/>
    <w:rsid w:val="00377D41"/>
    <w:rsid w:val="00390278"/>
    <w:rsid w:val="00392836"/>
    <w:rsid w:val="00396E6C"/>
    <w:rsid w:val="00397D26"/>
    <w:rsid w:val="003A350A"/>
    <w:rsid w:val="003A43BB"/>
    <w:rsid w:val="003A6FBF"/>
    <w:rsid w:val="003B19D4"/>
    <w:rsid w:val="003B56E5"/>
    <w:rsid w:val="003B66D4"/>
    <w:rsid w:val="003B779B"/>
    <w:rsid w:val="003C0FF5"/>
    <w:rsid w:val="003C1424"/>
    <w:rsid w:val="003C243A"/>
    <w:rsid w:val="003C2B91"/>
    <w:rsid w:val="003C5F14"/>
    <w:rsid w:val="003D1563"/>
    <w:rsid w:val="003D2A47"/>
    <w:rsid w:val="003D456F"/>
    <w:rsid w:val="003D7A47"/>
    <w:rsid w:val="003E2F12"/>
    <w:rsid w:val="003E3FF9"/>
    <w:rsid w:val="003E58A3"/>
    <w:rsid w:val="003F1C1E"/>
    <w:rsid w:val="003F395A"/>
    <w:rsid w:val="003F4D47"/>
    <w:rsid w:val="003F7C9D"/>
    <w:rsid w:val="00403A98"/>
    <w:rsid w:val="004045B8"/>
    <w:rsid w:val="004045E2"/>
    <w:rsid w:val="0040463C"/>
    <w:rsid w:val="00404FC9"/>
    <w:rsid w:val="00405C0F"/>
    <w:rsid w:val="00412422"/>
    <w:rsid w:val="00412FCE"/>
    <w:rsid w:val="00413469"/>
    <w:rsid w:val="004151D7"/>
    <w:rsid w:val="004153B0"/>
    <w:rsid w:val="0041755B"/>
    <w:rsid w:val="00421444"/>
    <w:rsid w:val="00431043"/>
    <w:rsid w:val="00431047"/>
    <w:rsid w:val="00437864"/>
    <w:rsid w:val="00441C7A"/>
    <w:rsid w:val="0044566E"/>
    <w:rsid w:val="00447DFB"/>
    <w:rsid w:val="0045272B"/>
    <w:rsid w:val="0045524B"/>
    <w:rsid w:val="00457A6E"/>
    <w:rsid w:val="00464201"/>
    <w:rsid w:val="004658A0"/>
    <w:rsid w:val="004735EE"/>
    <w:rsid w:val="00475A85"/>
    <w:rsid w:val="00484B58"/>
    <w:rsid w:val="004940E5"/>
    <w:rsid w:val="004A3516"/>
    <w:rsid w:val="004A5310"/>
    <w:rsid w:val="004A5830"/>
    <w:rsid w:val="004B0348"/>
    <w:rsid w:val="004B1FBA"/>
    <w:rsid w:val="004B60EB"/>
    <w:rsid w:val="004C5FE7"/>
    <w:rsid w:val="004C7B7E"/>
    <w:rsid w:val="004D0611"/>
    <w:rsid w:val="004D5575"/>
    <w:rsid w:val="004D63A4"/>
    <w:rsid w:val="004E465C"/>
    <w:rsid w:val="004E481E"/>
    <w:rsid w:val="004E714B"/>
    <w:rsid w:val="004F4F44"/>
    <w:rsid w:val="004F5B85"/>
    <w:rsid w:val="00500F21"/>
    <w:rsid w:val="005028C6"/>
    <w:rsid w:val="00502CB3"/>
    <w:rsid w:val="0051158F"/>
    <w:rsid w:val="005126C2"/>
    <w:rsid w:val="00513398"/>
    <w:rsid w:val="00514D0D"/>
    <w:rsid w:val="00515124"/>
    <w:rsid w:val="00516D25"/>
    <w:rsid w:val="00534FAE"/>
    <w:rsid w:val="0054781F"/>
    <w:rsid w:val="00552691"/>
    <w:rsid w:val="00553BD9"/>
    <w:rsid w:val="00557E60"/>
    <w:rsid w:val="005613F1"/>
    <w:rsid w:val="00561C2E"/>
    <w:rsid w:val="005632C9"/>
    <w:rsid w:val="0056404A"/>
    <w:rsid w:val="00565F72"/>
    <w:rsid w:val="005708F1"/>
    <w:rsid w:val="00571106"/>
    <w:rsid w:val="005729C6"/>
    <w:rsid w:val="00573062"/>
    <w:rsid w:val="00573201"/>
    <w:rsid w:val="005738E0"/>
    <w:rsid w:val="00582394"/>
    <w:rsid w:val="00582B10"/>
    <w:rsid w:val="0058400E"/>
    <w:rsid w:val="00584550"/>
    <w:rsid w:val="005905C8"/>
    <w:rsid w:val="00591C9E"/>
    <w:rsid w:val="00592D14"/>
    <w:rsid w:val="005A28EB"/>
    <w:rsid w:val="005A44A7"/>
    <w:rsid w:val="005B264E"/>
    <w:rsid w:val="005B2A29"/>
    <w:rsid w:val="005B443C"/>
    <w:rsid w:val="005B5D5E"/>
    <w:rsid w:val="005C53E8"/>
    <w:rsid w:val="005D3333"/>
    <w:rsid w:val="005D6491"/>
    <w:rsid w:val="005E7A21"/>
    <w:rsid w:val="005F24CD"/>
    <w:rsid w:val="005F31D1"/>
    <w:rsid w:val="005F36E4"/>
    <w:rsid w:val="005F496C"/>
    <w:rsid w:val="005F58A6"/>
    <w:rsid w:val="006012B0"/>
    <w:rsid w:val="00602CA1"/>
    <w:rsid w:val="006041F2"/>
    <w:rsid w:val="006047CD"/>
    <w:rsid w:val="00604A50"/>
    <w:rsid w:val="006065F9"/>
    <w:rsid w:val="006070C6"/>
    <w:rsid w:val="00613ADE"/>
    <w:rsid w:val="0062117C"/>
    <w:rsid w:val="00623EE4"/>
    <w:rsid w:val="00630A85"/>
    <w:rsid w:val="00630E9F"/>
    <w:rsid w:val="0063623C"/>
    <w:rsid w:val="00636394"/>
    <w:rsid w:val="00642625"/>
    <w:rsid w:val="006431E6"/>
    <w:rsid w:val="006434F8"/>
    <w:rsid w:val="00645417"/>
    <w:rsid w:val="006455CC"/>
    <w:rsid w:val="00645E7B"/>
    <w:rsid w:val="0065117D"/>
    <w:rsid w:val="00653B34"/>
    <w:rsid w:val="00655BF2"/>
    <w:rsid w:val="00655CAE"/>
    <w:rsid w:val="00657F80"/>
    <w:rsid w:val="00660390"/>
    <w:rsid w:val="00662D9A"/>
    <w:rsid w:val="006639A5"/>
    <w:rsid w:val="00664AAF"/>
    <w:rsid w:val="00664EE0"/>
    <w:rsid w:val="00665D8B"/>
    <w:rsid w:val="00675ADE"/>
    <w:rsid w:val="006764BD"/>
    <w:rsid w:val="0067681B"/>
    <w:rsid w:val="00676DD7"/>
    <w:rsid w:val="00681FCD"/>
    <w:rsid w:val="006843F1"/>
    <w:rsid w:val="00685872"/>
    <w:rsid w:val="006956DE"/>
    <w:rsid w:val="00695727"/>
    <w:rsid w:val="006A1B32"/>
    <w:rsid w:val="006A7F1C"/>
    <w:rsid w:val="006B1E36"/>
    <w:rsid w:val="006B4D48"/>
    <w:rsid w:val="006B5204"/>
    <w:rsid w:val="006C2C04"/>
    <w:rsid w:val="006D0083"/>
    <w:rsid w:val="006D0C9E"/>
    <w:rsid w:val="006D0EA1"/>
    <w:rsid w:val="006D1309"/>
    <w:rsid w:val="006D1AFC"/>
    <w:rsid w:val="006D304C"/>
    <w:rsid w:val="006D3861"/>
    <w:rsid w:val="006D47BF"/>
    <w:rsid w:val="006D71FE"/>
    <w:rsid w:val="006D7C65"/>
    <w:rsid w:val="006D7EC5"/>
    <w:rsid w:val="006E2064"/>
    <w:rsid w:val="006E3A74"/>
    <w:rsid w:val="006E6D9A"/>
    <w:rsid w:val="006F0822"/>
    <w:rsid w:val="006F4185"/>
    <w:rsid w:val="006F485D"/>
    <w:rsid w:val="006F570B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541D3"/>
    <w:rsid w:val="007577AE"/>
    <w:rsid w:val="0076694B"/>
    <w:rsid w:val="00767907"/>
    <w:rsid w:val="00774276"/>
    <w:rsid w:val="00782997"/>
    <w:rsid w:val="0078572B"/>
    <w:rsid w:val="00786446"/>
    <w:rsid w:val="0079049C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7E6BE6"/>
    <w:rsid w:val="007F0768"/>
    <w:rsid w:val="008002DF"/>
    <w:rsid w:val="00804C99"/>
    <w:rsid w:val="008063F3"/>
    <w:rsid w:val="00807CED"/>
    <w:rsid w:val="008116EA"/>
    <w:rsid w:val="008125F7"/>
    <w:rsid w:val="00813D1E"/>
    <w:rsid w:val="008152C0"/>
    <w:rsid w:val="008158F1"/>
    <w:rsid w:val="008176DD"/>
    <w:rsid w:val="00833129"/>
    <w:rsid w:val="00834399"/>
    <w:rsid w:val="008343A4"/>
    <w:rsid w:val="008414F4"/>
    <w:rsid w:val="00842F78"/>
    <w:rsid w:val="00842FEE"/>
    <w:rsid w:val="00846841"/>
    <w:rsid w:val="008468B8"/>
    <w:rsid w:val="00847874"/>
    <w:rsid w:val="00847AFD"/>
    <w:rsid w:val="00851F7E"/>
    <w:rsid w:val="00853A90"/>
    <w:rsid w:val="00855049"/>
    <w:rsid w:val="00856D0F"/>
    <w:rsid w:val="00857A96"/>
    <w:rsid w:val="00870A55"/>
    <w:rsid w:val="0087437C"/>
    <w:rsid w:val="00874934"/>
    <w:rsid w:val="00882428"/>
    <w:rsid w:val="008825B1"/>
    <w:rsid w:val="00882EED"/>
    <w:rsid w:val="008830D1"/>
    <w:rsid w:val="00883B97"/>
    <w:rsid w:val="008844EF"/>
    <w:rsid w:val="0089339E"/>
    <w:rsid w:val="00896923"/>
    <w:rsid w:val="008A1D4D"/>
    <w:rsid w:val="008A2CD8"/>
    <w:rsid w:val="008A35E6"/>
    <w:rsid w:val="008B0689"/>
    <w:rsid w:val="008B2F22"/>
    <w:rsid w:val="008B2F93"/>
    <w:rsid w:val="008B5820"/>
    <w:rsid w:val="008C7BEE"/>
    <w:rsid w:val="008D58BA"/>
    <w:rsid w:val="008D6A31"/>
    <w:rsid w:val="008D7023"/>
    <w:rsid w:val="008E4051"/>
    <w:rsid w:val="008E7C0C"/>
    <w:rsid w:val="008F078E"/>
    <w:rsid w:val="008F1714"/>
    <w:rsid w:val="008F250D"/>
    <w:rsid w:val="008F6957"/>
    <w:rsid w:val="008F74D5"/>
    <w:rsid w:val="009011A8"/>
    <w:rsid w:val="00901265"/>
    <w:rsid w:val="009025A9"/>
    <w:rsid w:val="00910B89"/>
    <w:rsid w:val="0091278E"/>
    <w:rsid w:val="009219D9"/>
    <w:rsid w:val="0093288D"/>
    <w:rsid w:val="00932FC1"/>
    <w:rsid w:val="00933620"/>
    <w:rsid w:val="00936209"/>
    <w:rsid w:val="009379E1"/>
    <w:rsid w:val="009411FC"/>
    <w:rsid w:val="009447A2"/>
    <w:rsid w:val="00951983"/>
    <w:rsid w:val="009542DD"/>
    <w:rsid w:val="00954AA8"/>
    <w:rsid w:val="00960EAA"/>
    <w:rsid w:val="009639C1"/>
    <w:rsid w:val="00963FB2"/>
    <w:rsid w:val="0096578E"/>
    <w:rsid w:val="00971411"/>
    <w:rsid w:val="0097258B"/>
    <w:rsid w:val="00975628"/>
    <w:rsid w:val="00976DC5"/>
    <w:rsid w:val="009814FB"/>
    <w:rsid w:val="0098168B"/>
    <w:rsid w:val="0098230C"/>
    <w:rsid w:val="00984D19"/>
    <w:rsid w:val="009901B0"/>
    <w:rsid w:val="009908D3"/>
    <w:rsid w:val="00991628"/>
    <w:rsid w:val="009968FF"/>
    <w:rsid w:val="009975FA"/>
    <w:rsid w:val="009A023A"/>
    <w:rsid w:val="009A10EF"/>
    <w:rsid w:val="009A1341"/>
    <w:rsid w:val="009A1F62"/>
    <w:rsid w:val="009A41AD"/>
    <w:rsid w:val="009A4D03"/>
    <w:rsid w:val="009A55AB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582"/>
    <w:rsid w:val="009D3B94"/>
    <w:rsid w:val="009D6C96"/>
    <w:rsid w:val="009E078C"/>
    <w:rsid w:val="009E26B1"/>
    <w:rsid w:val="009E2895"/>
    <w:rsid w:val="009E32F2"/>
    <w:rsid w:val="009E6217"/>
    <w:rsid w:val="009F1F1B"/>
    <w:rsid w:val="009F2C45"/>
    <w:rsid w:val="009F723C"/>
    <w:rsid w:val="009F7CD4"/>
    <w:rsid w:val="00A00D4E"/>
    <w:rsid w:val="00A01D5D"/>
    <w:rsid w:val="00A03DFD"/>
    <w:rsid w:val="00A0635A"/>
    <w:rsid w:val="00A07249"/>
    <w:rsid w:val="00A10709"/>
    <w:rsid w:val="00A15727"/>
    <w:rsid w:val="00A17C52"/>
    <w:rsid w:val="00A20DEC"/>
    <w:rsid w:val="00A25F7D"/>
    <w:rsid w:val="00A27FFD"/>
    <w:rsid w:val="00A32203"/>
    <w:rsid w:val="00A4006E"/>
    <w:rsid w:val="00A406CF"/>
    <w:rsid w:val="00A40CF5"/>
    <w:rsid w:val="00A40D72"/>
    <w:rsid w:val="00A45EED"/>
    <w:rsid w:val="00A536D5"/>
    <w:rsid w:val="00A540F6"/>
    <w:rsid w:val="00A563AA"/>
    <w:rsid w:val="00A57D0D"/>
    <w:rsid w:val="00A61428"/>
    <w:rsid w:val="00A623DF"/>
    <w:rsid w:val="00A6248F"/>
    <w:rsid w:val="00A6260E"/>
    <w:rsid w:val="00A62A49"/>
    <w:rsid w:val="00A63DB8"/>
    <w:rsid w:val="00A63DBD"/>
    <w:rsid w:val="00A64D23"/>
    <w:rsid w:val="00A65707"/>
    <w:rsid w:val="00A666AD"/>
    <w:rsid w:val="00A66FDD"/>
    <w:rsid w:val="00A74B65"/>
    <w:rsid w:val="00A75015"/>
    <w:rsid w:val="00A77B8B"/>
    <w:rsid w:val="00A8126F"/>
    <w:rsid w:val="00A82AF1"/>
    <w:rsid w:val="00A8342E"/>
    <w:rsid w:val="00A83BBF"/>
    <w:rsid w:val="00A84FDD"/>
    <w:rsid w:val="00A86DF8"/>
    <w:rsid w:val="00A87351"/>
    <w:rsid w:val="00A91EED"/>
    <w:rsid w:val="00A9337C"/>
    <w:rsid w:val="00A949A5"/>
    <w:rsid w:val="00A956D8"/>
    <w:rsid w:val="00A966A0"/>
    <w:rsid w:val="00AA0098"/>
    <w:rsid w:val="00AA0CD3"/>
    <w:rsid w:val="00AA0DA5"/>
    <w:rsid w:val="00AA4E9B"/>
    <w:rsid w:val="00AB1629"/>
    <w:rsid w:val="00AC0473"/>
    <w:rsid w:val="00AC206B"/>
    <w:rsid w:val="00AC232D"/>
    <w:rsid w:val="00AC3103"/>
    <w:rsid w:val="00AD507B"/>
    <w:rsid w:val="00AD775D"/>
    <w:rsid w:val="00AE1170"/>
    <w:rsid w:val="00AE2DF4"/>
    <w:rsid w:val="00AE6CAE"/>
    <w:rsid w:val="00AF0415"/>
    <w:rsid w:val="00AF5708"/>
    <w:rsid w:val="00AF641B"/>
    <w:rsid w:val="00AF732A"/>
    <w:rsid w:val="00B01207"/>
    <w:rsid w:val="00B04E1D"/>
    <w:rsid w:val="00B13965"/>
    <w:rsid w:val="00B17824"/>
    <w:rsid w:val="00B24503"/>
    <w:rsid w:val="00B276F9"/>
    <w:rsid w:val="00B30E42"/>
    <w:rsid w:val="00B34EBD"/>
    <w:rsid w:val="00B41D34"/>
    <w:rsid w:val="00B5201B"/>
    <w:rsid w:val="00B52113"/>
    <w:rsid w:val="00B53B15"/>
    <w:rsid w:val="00B555F0"/>
    <w:rsid w:val="00B60B1C"/>
    <w:rsid w:val="00B62C96"/>
    <w:rsid w:val="00B62D14"/>
    <w:rsid w:val="00B701D3"/>
    <w:rsid w:val="00B70C05"/>
    <w:rsid w:val="00B7494B"/>
    <w:rsid w:val="00B74C65"/>
    <w:rsid w:val="00B74F97"/>
    <w:rsid w:val="00B762DD"/>
    <w:rsid w:val="00B77B1C"/>
    <w:rsid w:val="00B82A7F"/>
    <w:rsid w:val="00B85A7E"/>
    <w:rsid w:val="00B86363"/>
    <w:rsid w:val="00B90EE8"/>
    <w:rsid w:val="00B92410"/>
    <w:rsid w:val="00B956A2"/>
    <w:rsid w:val="00BA1CA6"/>
    <w:rsid w:val="00BA367F"/>
    <w:rsid w:val="00BA601E"/>
    <w:rsid w:val="00BB1849"/>
    <w:rsid w:val="00BB25E0"/>
    <w:rsid w:val="00BB2B9F"/>
    <w:rsid w:val="00BB3349"/>
    <w:rsid w:val="00BB69F9"/>
    <w:rsid w:val="00BC1256"/>
    <w:rsid w:val="00BC22B1"/>
    <w:rsid w:val="00BC4BD2"/>
    <w:rsid w:val="00BC7006"/>
    <w:rsid w:val="00BC70B9"/>
    <w:rsid w:val="00BD1272"/>
    <w:rsid w:val="00BD1EDF"/>
    <w:rsid w:val="00BD1FCE"/>
    <w:rsid w:val="00BE7E53"/>
    <w:rsid w:val="00BE7EB2"/>
    <w:rsid w:val="00BF107B"/>
    <w:rsid w:val="00BF4556"/>
    <w:rsid w:val="00BF5D6F"/>
    <w:rsid w:val="00BF6447"/>
    <w:rsid w:val="00BF70E9"/>
    <w:rsid w:val="00C007FB"/>
    <w:rsid w:val="00C01BE9"/>
    <w:rsid w:val="00C051ED"/>
    <w:rsid w:val="00C05E7F"/>
    <w:rsid w:val="00C06E24"/>
    <w:rsid w:val="00C15FD8"/>
    <w:rsid w:val="00C175E9"/>
    <w:rsid w:val="00C21305"/>
    <w:rsid w:val="00C21BA6"/>
    <w:rsid w:val="00C22142"/>
    <w:rsid w:val="00C2266B"/>
    <w:rsid w:val="00C23873"/>
    <w:rsid w:val="00C2725E"/>
    <w:rsid w:val="00C275F5"/>
    <w:rsid w:val="00C300F1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4AB"/>
    <w:rsid w:val="00C545B3"/>
    <w:rsid w:val="00C548BF"/>
    <w:rsid w:val="00C55DF1"/>
    <w:rsid w:val="00C57047"/>
    <w:rsid w:val="00C60EB3"/>
    <w:rsid w:val="00C65C13"/>
    <w:rsid w:val="00C665EB"/>
    <w:rsid w:val="00C709F0"/>
    <w:rsid w:val="00C743D1"/>
    <w:rsid w:val="00C85146"/>
    <w:rsid w:val="00C904FD"/>
    <w:rsid w:val="00C90C6E"/>
    <w:rsid w:val="00C910C8"/>
    <w:rsid w:val="00C9141A"/>
    <w:rsid w:val="00C91EEF"/>
    <w:rsid w:val="00C93181"/>
    <w:rsid w:val="00C9403E"/>
    <w:rsid w:val="00C95A12"/>
    <w:rsid w:val="00C95DED"/>
    <w:rsid w:val="00C965DD"/>
    <w:rsid w:val="00C976B4"/>
    <w:rsid w:val="00CA2686"/>
    <w:rsid w:val="00CA39BD"/>
    <w:rsid w:val="00CA48BE"/>
    <w:rsid w:val="00CB0CFE"/>
    <w:rsid w:val="00CB27A4"/>
    <w:rsid w:val="00CB2913"/>
    <w:rsid w:val="00CB6CA4"/>
    <w:rsid w:val="00CB6CDB"/>
    <w:rsid w:val="00CC3DA6"/>
    <w:rsid w:val="00CC69F4"/>
    <w:rsid w:val="00CD4328"/>
    <w:rsid w:val="00CD724C"/>
    <w:rsid w:val="00CD78D2"/>
    <w:rsid w:val="00CD7AAE"/>
    <w:rsid w:val="00CD7F87"/>
    <w:rsid w:val="00CE0031"/>
    <w:rsid w:val="00CE1535"/>
    <w:rsid w:val="00CE5C09"/>
    <w:rsid w:val="00CF2A8C"/>
    <w:rsid w:val="00D0135D"/>
    <w:rsid w:val="00D020DB"/>
    <w:rsid w:val="00D03B22"/>
    <w:rsid w:val="00D05572"/>
    <w:rsid w:val="00D05E42"/>
    <w:rsid w:val="00D0680D"/>
    <w:rsid w:val="00D076E4"/>
    <w:rsid w:val="00D16F1B"/>
    <w:rsid w:val="00D21E69"/>
    <w:rsid w:val="00D2252B"/>
    <w:rsid w:val="00D23F08"/>
    <w:rsid w:val="00D305CB"/>
    <w:rsid w:val="00D32E3B"/>
    <w:rsid w:val="00D3579B"/>
    <w:rsid w:val="00D36DD6"/>
    <w:rsid w:val="00D41E4F"/>
    <w:rsid w:val="00D45F3D"/>
    <w:rsid w:val="00D51F78"/>
    <w:rsid w:val="00D52B96"/>
    <w:rsid w:val="00D546D1"/>
    <w:rsid w:val="00D56C9E"/>
    <w:rsid w:val="00D61D3C"/>
    <w:rsid w:val="00D65252"/>
    <w:rsid w:val="00D66C94"/>
    <w:rsid w:val="00D7201F"/>
    <w:rsid w:val="00D72F16"/>
    <w:rsid w:val="00D7429C"/>
    <w:rsid w:val="00D80721"/>
    <w:rsid w:val="00D83BAB"/>
    <w:rsid w:val="00D946C3"/>
    <w:rsid w:val="00D96679"/>
    <w:rsid w:val="00DA1913"/>
    <w:rsid w:val="00DA29BC"/>
    <w:rsid w:val="00DA64F6"/>
    <w:rsid w:val="00DB007E"/>
    <w:rsid w:val="00DB2248"/>
    <w:rsid w:val="00DB2F29"/>
    <w:rsid w:val="00DB5DA8"/>
    <w:rsid w:val="00DC14CB"/>
    <w:rsid w:val="00DC14E2"/>
    <w:rsid w:val="00DC69F1"/>
    <w:rsid w:val="00DD0E16"/>
    <w:rsid w:val="00DD160A"/>
    <w:rsid w:val="00DD2B52"/>
    <w:rsid w:val="00DD412F"/>
    <w:rsid w:val="00DE130B"/>
    <w:rsid w:val="00DE2913"/>
    <w:rsid w:val="00DE6E4B"/>
    <w:rsid w:val="00DF2AC6"/>
    <w:rsid w:val="00DF3FEE"/>
    <w:rsid w:val="00DF6CCC"/>
    <w:rsid w:val="00DF7350"/>
    <w:rsid w:val="00E01328"/>
    <w:rsid w:val="00E078AE"/>
    <w:rsid w:val="00E107E2"/>
    <w:rsid w:val="00E133A1"/>
    <w:rsid w:val="00E14763"/>
    <w:rsid w:val="00E1574F"/>
    <w:rsid w:val="00E164DD"/>
    <w:rsid w:val="00E204AD"/>
    <w:rsid w:val="00E23031"/>
    <w:rsid w:val="00E23B04"/>
    <w:rsid w:val="00E2489D"/>
    <w:rsid w:val="00E24B29"/>
    <w:rsid w:val="00E27EB7"/>
    <w:rsid w:val="00E300BD"/>
    <w:rsid w:val="00E31B55"/>
    <w:rsid w:val="00E33564"/>
    <w:rsid w:val="00E3378C"/>
    <w:rsid w:val="00E3507C"/>
    <w:rsid w:val="00E42255"/>
    <w:rsid w:val="00E5083C"/>
    <w:rsid w:val="00E57934"/>
    <w:rsid w:val="00E606C3"/>
    <w:rsid w:val="00E65CD2"/>
    <w:rsid w:val="00E72A76"/>
    <w:rsid w:val="00E80295"/>
    <w:rsid w:val="00E83A1F"/>
    <w:rsid w:val="00E9587B"/>
    <w:rsid w:val="00EA12A4"/>
    <w:rsid w:val="00EA336A"/>
    <w:rsid w:val="00EB18D4"/>
    <w:rsid w:val="00EB3B3E"/>
    <w:rsid w:val="00EB556D"/>
    <w:rsid w:val="00EB68BC"/>
    <w:rsid w:val="00EC20EE"/>
    <w:rsid w:val="00EC5B38"/>
    <w:rsid w:val="00EC7B01"/>
    <w:rsid w:val="00ED0724"/>
    <w:rsid w:val="00ED79E4"/>
    <w:rsid w:val="00EE0D5C"/>
    <w:rsid w:val="00EE11FD"/>
    <w:rsid w:val="00EE25A0"/>
    <w:rsid w:val="00EE332C"/>
    <w:rsid w:val="00EE71A4"/>
    <w:rsid w:val="00EF0BD1"/>
    <w:rsid w:val="00EF2BF8"/>
    <w:rsid w:val="00EF36C3"/>
    <w:rsid w:val="00EF6AFB"/>
    <w:rsid w:val="00F06CD2"/>
    <w:rsid w:val="00F06D6D"/>
    <w:rsid w:val="00F071C8"/>
    <w:rsid w:val="00F12020"/>
    <w:rsid w:val="00F120ED"/>
    <w:rsid w:val="00F143D4"/>
    <w:rsid w:val="00F160F6"/>
    <w:rsid w:val="00F21C41"/>
    <w:rsid w:val="00F2725E"/>
    <w:rsid w:val="00F276D7"/>
    <w:rsid w:val="00F37E1A"/>
    <w:rsid w:val="00F41627"/>
    <w:rsid w:val="00F43437"/>
    <w:rsid w:val="00F609E4"/>
    <w:rsid w:val="00F62EA7"/>
    <w:rsid w:val="00F663CF"/>
    <w:rsid w:val="00F675B6"/>
    <w:rsid w:val="00F67D14"/>
    <w:rsid w:val="00F74973"/>
    <w:rsid w:val="00F82C9E"/>
    <w:rsid w:val="00F8404F"/>
    <w:rsid w:val="00F85869"/>
    <w:rsid w:val="00F91017"/>
    <w:rsid w:val="00F91CE5"/>
    <w:rsid w:val="00F93238"/>
    <w:rsid w:val="00F93C42"/>
    <w:rsid w:val="00F9480A"/>
    <w:rsid w:val="00F94992"/>
    <w:rsid w:val="00F951AC"/>
    <w:rsid w:val="00F95757"/>
    <w:rsid w:val="00FA7D05"/>
    <w:rsid w:val="00FB1215"/>
    <w:rsid w:val="00FB28FE"/>
    <w:rsid w:val="00FB4160"/>
    <w:rsid w:val="00FB6CDC"/>
    <w:rsid w:val="00FB779A"/>
    <w:rsid w:val="00FC1B43"/>
    <w:rsid w:val="00FC477B"/>
    <w:rsid w:val="00FC5DF2"/>
    <w:rsid w:val="00FC71D1"/>
    <w:rsid w:val="00FD14FF"/>
    <w:rsid w:val="00FD3FF8"/>
    <w:rsid w:val="00FD42C4"/>
    <w:rsid w:val="00FD5DCD"/>
    <w:rsid w:val="00FD6D45"/>
    <w:rsid w:val="00FE289E"/>
    <w:rsid w:val="00FE33D7"/>
    <w:rsid w:val="00FE53F6"/>
    <w:rsid w:val="00FE6B94"/>
    <w:rsid w:val="00FE7BCD"/>
    <w:rsid w:val="00FE7C2C"/>
    <w:rsid w:val="00FE7F11"/>
    <w:rsid w:val="00FF09DB"/>
    <w:rsid w:val="00FF4156"/>
    <w:rsid w:val="00FF4742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A73501-66A6-4A0B-A56A-57598E8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3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link w:val="TitoloCaratter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  <w:style w:type="character" w:customStyle="1" w:styleId="normaltextrun">
    <w:name w:val="normaltextrun"/>
    <w:basedOn w:val="Carpredefinitoparagrafo"/>
    <w:rsid w:val="00EE71A4"/>
  </w:style>
  <w:style w:type="paragraph" w:customStyle="1" w:styleId="paragraph">
    <w:name w:val="paragraph"/>
    <w:basedOn w:val="Normale"/>
    <w:rsid w:val="00EE71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Carpredefinitoparagrafo"/>
    <w:rsid w:val="00EE71A4"/>
  </w:style>
  <w:style w:type="character" w:customStyle="1" w:styleId="contextualspellingandgrammarerror">
    <w:name w:val="contextualspellingandgrammarerror"/>
    <w:basedOn w:val="Carpredefinitoparagrafo"/>
    <w:rsid w:val="00EE71A4"/>
  </w:style>
  <w:style w:type="character" w:customStyle="1" w:styleId="spellingerror">
    <w:name w:val="spellingerror"/>
    <w:basedOn w:val="Carpredefinitoparagrafo"/>
    <w:rsid w:val="00EE71A4"/>
  </w:style>
  <w:style w:type="paragraph" w:customStyle="1" w:styleId="xxmsonormal">
    <w:name w:val="x_x_msonormal"/>
    <w:basedOn w:val="Normale"/>
    <w:rsid w:val="009A55A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0F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0F1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0F1"/>
    <w:rPr>
      <w:b/>
      <w:bCs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3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25E0"/>
    <w:rPr>
      <w:rFonts w:ascii="Courier New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4A5830"/>
  </w:style>
  <w:style w:type="character" w:customStyle="1" w:styleId="IntestazioneCarattere">
    <w:name w:val="Intestazione Carattere"/>
    <w:basedOn w:val="Carpredefinitoparagrafo"/>
    <w:link w:val="Intestazione"/>
    <w:rsid w:val="004A5830"/>
  </w:style>
  <w:style w:type="character" w:customStyle="1" w:styleId="PidipaginaCarattere">
    <w:name w:val="Piè di pagina Carattere"/>
    <w:basedOn w:val="Carpredefinitoparagrafo"/>
    <w:link w:val="Pidipagina"/>
    <w:rsid w:val="004A5830"/>
  </w:style>
  <w:style w:type="numbering" w:customStyle="1" w:styleId="Nessunelenco11">
    <w:name w:val="Nessun elenco11"/>
    <w:next w:val="Nessunelenco"/>
    <w:uiPriority w:val="99"/>
    <w:semiHidden/>
    <w:unhideWhenUsed/>
    <w:rsid w:val="004A5830"/>
  </w:style>
  <w:style w:type="character" w:customStyle="1" w:styleId="MappadocumentoCarattere">
    <w:name w:val="Mappa documento Carattere"/>
    <w:basedOn w:val="Carpredefinitoparagrafo"/>
    <w:link w:val="Mappadocumento"/>
    <w:semiHidden/>
    <w:rsid w:val="004A5830"/>
    <w:rPr>
      <w:rFonts w:ascii="Lucida Grande" w:hAnsi="Lucida Grande"/>
      <w:shd w:val="clear" w:color="auto" w:fill="C6D5EC"/>
    </w:rPr>
  </w:style>
  <w:style w:type="character" w:customStyle="1" w:styleId="CorpotestoCarattere">
    <w:name w:val="Corpo testo Carattere"/>
    <w:basedOn w:val="Carpredefinitoparagrafo"/>
    <w:link w:val="Corpotesto"/>
    <w:rsid w:val="004A5830"/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A5830"/>
    <w:rPr>
      <w:rFonts w:ascii="Arial" w:hAnsi="Arial"/>
      <w:snapToGrid w:val="0"/>
      <w:color w:val="000000"/>
      <w:sz w:val="24"/>
    </w:rPr>
  </w:style>
  <w:style w:type="character" w:customStyle="1" w:styleId="TitoloCarattere">
    <w:name w:val="Titolo Carattere"/>
    <w:basedOn w:val="Carpredefinitoparagrafo"/>
    <w:link w:val="Titolo"/>
    <w:rsid w:val="004A5830"/>
    <w:rPr>
      <w:sz w:val="2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83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A956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stat/ramon/nomenclatures/index.cfm?TargetUrl=LST_NOM_DTL&amp;StrNom=NACE_REV2&amp;StrLanguageCode=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654ECD44A3408A3F82D53B41CDDA" ma:contentTypeVersion="10" ma:contentTypeDescription="Create a new document." ma:contentTypeScope="" ma:versionID="b7ed595ab34a193410c658898bf0e131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5251b9ce8b5022bd0c0c70439e3f31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A021-0335-4165-BA6B-F165CA2A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D2ACA-077F-4360-BD7C-388BF9706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DD77-AFC8-452D-9AB3-98A8B7D6D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067C2-DD6D-46D7-B16F-68F4F87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4390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3</cp:revision>
  <cp:lastPrinted>2022-08-16T10:19:00Z</cp:lastPrinted>
  <dcterms:created xsi:type="dcterms:W3CDTF">2022-08-17T09:41:00Z</dcterms:created>
  <dcterms:modified xsi:type="dcterms:W3CDTF">2022-08-17T09:55:00Z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