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9750" w14:textId="77777777"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14:paraId="3163DDD0" w14:textId="77777777"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14:paraId="5F4130E1" w14:textId="36A4F8A7" w:rsidR="00F85513" w:rsidRPr="001C1891" w:rsidRDefault="00F85513" w:rsidP="000046D2">
      <w:pPr>
        <w:jc w:val="center"/>
        <w:rPr>
          <w:rFonts w:ascii="Tahoma" w:hAnsi="Tahoma" w:cs="Tahoma"/>
          <w:b/>
          <w:sz w:val="22"/>
          <w:szCs w:val="22"/>
          <w:lang w:val="en-US"/>
        </w:rPr>
      </w:pPr>
      <w:r w:rsidRPr="001C1891">
        <w:rPr>
          <w:rFonts w:ascii="Tahoma" w:hAnsi="Tahoma" w:cs="Tahoma"/>
          <w:b/>
          <w:sz w:val="22"/>
          <w:szCs w:val="22"/>
          <w:lang w:val="en-US"/>
        </w:rPr>
        <w:t>CODICE BANDO</w:t>
      </w:r>
      <w:r w:rsidR="00700B48" w:rsidRPr="001C1891">
        <w:rPr>
          <w:rFonts w:ascii="Tahoma" w:hAnsi="Tahoma" w:cs="Tahoma"/>
          <w:b/>
          <w:sz w:val="22"/>
          <w:szCs w:val="22"/>
          <w:lang w:val="en-US"/>
        </w:rPr>
        <w:t xml:space="preserve">: </w:t>
      </w:r>
      <w:bookmarkStart w:id="0" w:name="_Hlk150858806"/>
      <w:r w:rsidR="001C1891" w:rsidRPr="000B793C">
        <w:rPr>
          <w:rFonts w:ascii="Tahoma" w:hAnsi="Tahoma" w:cs="Tahoma"/>
          <w:b/>
          <w:sz w:val="22"/>
          <w:szCs w:val="22"/>
          <w:lang w:val="en-US"/>
        </w:rPr>
        <w:t>ORD2023-ART.18</w:t>
      </w:r>
      <w:r w:rsidR="00FA1536">
        <w:rPr>
          <w:rFonts w:ascii="Tahoma" w:hAnsi="Tahoma" w:cs="Tahoma"/>
          <w:b/>
          <w:sz w:val="22"/>
          <w:szCs w:val="22"/>
          <w:lang w:val="en-US"/>
        </w:rPr>
        <w:t xml:space="preserve"> </w:t>
      </w:r>
      <w:r w:rsidR="001C1891" w:rsidRPr="000B793C">
        <w:rPr>
          <w:rFonts w:ascii="Tahoma" w:hAnsi="Tahoma" w:cs="Tahoma"/>
          <w:b/>
          <w:sz w:val="22"/>
          <w:szCs w:val="22"/>
          <w:lang w:val="en-US"/>
        </w:rPr>
        <w:t>co.1</w:t>
      </w:r>
      <w:bookmarkEnd w:id="0"/>
    </w:p>
    <w:p w14:paraId="62FD0A0B" w14:textId="77777777" w:rsidR="0043319C" w:rsidRPr="001C1891" w:rsidRDefault="0043319C" w:rsidP="009305AB">
      <w:pPr>
        <w:ind w:left="5103"/>
        <w:jc w:val="both"/>
        <w:rPr>
          <w:rFonts w:ascii="Tahoma" w:hAnsi="Tahoma" w:cs="Tahoma"/>
          <w:sz w:val="16"/>
          <w:szCs w:val="16"/>
          <w:lang w:val="en-US"/>
        </w:rPr>
      </w:pPr>
    </w:p>
    <w:p w14:paraId="20772DD3"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14:paraId="1725CBBA" w14:textId="77777777"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14:paraId="20054A68"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14:paraId="0604353A"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14:paraId="6A7AA372" w14:textId="77777777" w:rsidR="0043319C" w:rsidRPr="00452A28" w:rsidRDefault="0043319C" w:rsidP="000046D2">
      <w:pPr>
        <w:jc w:val="both"/>
        <w:rPr>
          <w:rFonts w:ascii="Tahoma" w:hAnsi="Tahoma" w:cs="Tahoma"/>
          <w:sz w:val="16"/>
          <w:szCs w:val="16"/>
        </w:rPr>
      </w:pPr>
    </w:p>
    <w:p w14:paraId="7DDD4126" w14:textId="77777777"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14:paraId="2C194EDC"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proofErr w:type="spellStart"/>
      <w:r w:rsidR="0043319C" w:rsidRPr="007D4FE0">
        <w:rPr>
          <w:rFonts w:ascii="Tahoma" w:hAnsi="Tahoma" w:cs="Tahoma"/>
          <w:sz w:val="22"/>
          <w:szCs w:val="22"/>
        </w:rPr>
        <w:t>a</w:t>
      </w:r>
      <w:proofErr w:type="spellEnd"/>
      <w:r w:rsidR="0043319C" w:rsidRPr="007D4FE0">
        <w:rPr>
          <w:rFonts w:ascii="Tahoma" w:hAnsi="Tahoma" w:cs="Tahoma"/>
          <w:sz w:val="22"/>
          <w:szCs w:val="22"/>
        </w:rPr>
        <w:t xml:space="preserve">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_____ prov. _____________</w:t>
      </w:r>
    </w:p>
    <w:p w14:paraId="61F311BB" w14:textId="77777777"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residente nel comune di ______</w:t>
      </w:r>
      <w:r w:rsidR="00A84972" w:rsidRPr="007D4FE0">
        <w:rPr>
          <w:rFonts w:ascii="Tahoma" w:hAnsi="Tahoma" w:cs="Tahoma"/>
          <w:sz w:val="22"/>
          <w:szCs w:val="22"/>
        </w:rPr>
        <w:t>____________________________</w:t>
      </w:r>
    </w:p>
    <w:p w14:paraId="44FC1B89"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14:paraId="16B92021" w14:textId="77777777"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14:paraId="57123ECB" w14:textId="77777777" w:rsidR="0043319C" w:rsidRPr="00452A28" w:rsidRDefault="0043319C" w:rsidP="000046D2">
      <w:pPr>
        <w:jc w:val="center"/>
        <w:rPr>
          <w:rFonts w:ascii="Tahoma" w:hAnsi="Tahoma" w:cs="Tahoma"/>
          <w:sz w:val="16"/>
          <w:szCs w:val="16"/>
        </w:rPr>
      </w:pPr>
    </w:p>
    <w:p w14:paraId="71FFE369" w14:textId="13C0018D"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w:t>
      </w:r>
      <w:proofErr w:type="spellStart"/>
      <w:r w:rsidRPr="007D4FE0">
        <w:rPr>
          <w:rFonts w:ascii="Tahoma" w:hAnsi="Tahoma" w:cs="Tahoma"/>
          <w:sz w:val="22"/>
          <w:szCs w:val="22"/>
        </w:rPr>
        <w:t>a</w:t>
      </w:r>
      <w:proofErr w:type="spellEnd"/>
      <w:r w:rsidRPr="007D4FE0">
        <w:rPr>
          <w:rFonts w:ascii="Tahoma" w:hAnsi="Tahoma" w:cs="Tahoma"/>
          <w:sz w:val="22"/>
          <w:szCs w:val="22"/>
        </w:rPr>
        <w:t xml:space="preserve">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w:t>
      </w:r>
      <w:r w:rsidR="00853A25">
        <w:rPr>
          <w:rFonts w:ascii="Tahoma" w:hAnsi="Tahoma" w:cs="Tahoma"/>
          <w:sz w:val="22"/>
          <w:szCs w:val="22"/>
        </w:rPr>
        <w:t>prima</w:t>
      </w:r>
      <w:r w:rsidR="00700B48" w:rsidRPr="007D4FE0">
        <w:rPr>
          <w:rFonts w:ascii="Tahoma" w:hAnsi="Tahoma" w:cs="Tahoma"/>
          <w:sz w:val="22"/>
          <w:szCs w:val="22"/>
        </w:rPr>
        <w:t xml:space="preserve"> fascia ai sensi dell’art. </w:t>
      </w:r>
      <w:r w:rsidR="007135AA">
        <w:rPr>
          <w:rFonts w:ascii="Tahoma" w:hAnsi="Tahoma" w:cs="Tahoma"/>
          <w:sz w:val="22"/>
          <w:szCs w:val="22"/>
        </w:rPr>
        <w:t>18</w:t>
      </w:r>
      <w:r w:rsidR="00700B48" w:rsidRPr="007D4FE0">
        <w:rPr>
          <w:rFonts w:ascii="Tahoma" w:hAnsi="Tahoma" w:cs="Tahoma"/>
          <w:sz w:val="22"/>
          <w:szCs w:val="22"/>
        </w:rPr>
        <w:t xml:space="preserve"> comma </w:t>
      </w:r>
      <w:r w:rsidR="001C1891">
        <w:rPr>
          <w:rFonts w:ascii="Tahoma" w:hAnsi="Tahoma" w:cs="Tahoma"/>
          <w:sz w:val="22"/>
          <w:szCs w:val="22"/>
        </w:rPr>
        <w:t>1</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008A3D54">
        <w:rPr>
          <w:rFonts w:ascii="Tahoma" w:hAnsi="Tahoma" w:cs="Tahoma"/>
          <w:sz w:val="22"/>
          <w:szCs w:val="22"/>
        </w:rPr>
        <w:t>Lingua, Letteratura e Arti Italiane nel Mondo</w:t>
      </w:r>
      <w:r w:rsidR="00012F83">
        <w:rPr>
          <w:rFonts w:ascii="Tahoma" w:hAnsi="Tahoma" w:cs="Tahoma"/>
          <w:sz w:val="22"/>
          <w:szCs w:val="22"/>
        </w:rPr>
        <w:t xml:space="preserve"> </w:t>
      </w:r>
      <w:r w:rsidRPr="007D4FE0">
        <w:rPr>
          <w:rFonts w:ascii="Tahoma" w:hAnsi="Tahoma" w:cs="Tahoma"/>
          <w:sz w:val="22"/>
          <w:szCs w:val="22"/>
        </w:rPr>
        <w:t>dell’Università per Stranieri di Perugia</w:t>
      </w:r>
    </w:p>
    <w:p w14:paraId="00C4220B" w14:textId="77777777"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14:paraId="7F5AACE0" w14:textId="77777777"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14:paraId="54A70603"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14:paraId="269E710A" w14:textId="77777777" w:rsidR="0043319C" w:rsidRPr="00452A28" w:rsidRDefault="0043319C" w:rsidP="000046D2">
      <w:pPr>
        <w:tabs>
          <w:tab w:val="left" w:pos="360"/>
        </w:tabs>
        <w:jc w:val="both"/>
        <w:rPr>
          <w:rFonts w:ascii="Tahoma" w:hAnsi="Tahoma" w:cs="Tahoma"/>
          <w:sz w:val="16"/>
          <w:szCs w:val="16"/>
        </w:rPr>
      </w:pPr>
    </w:p>
    <w:p w14:paraId="66F5A02F" w14:textId="77777777" w:rsidR="0059750F" w:rsidRDefault="0059750F" w:rsidP="0059750F">
      <w:pPr>
        <w:pStyle w:val="Paragrafoelenco"/>
        <w:numPr>
          <w:ilvl w:val="0"/>
          <w:numId w:val="22"/>
        </w:numPr>
        <w:tabs>
          <w:tab w:val="left" w:pos="360"/>
        </w:tabs>
        <w:spacing w:after="0"/>
        <w:jc w:val="both"/>
        <w:rPr>
          <w:rFonts w:ascii="Tahoma" w:hAnsi="Tahoma" w:cs="Tahoma"/>
        </w:rPr>
      </w:pPr>
      <w:r w:rsidRPr="006F30B3">
        <w:rPr>
          <w:rFonts w:ascii="Tahoma" w:hAnsi="Tahoma" w:cs="Tahoma"/>
        </w:rPr>
        <w:t xml:space="preserve">il codice </w:t>
      </w:r>
      <w:r>
        <w:rPr>
          <w:rFonts w:ascii="Tahoma" w:hAnsi="Tahoma" w:cs="Tahoma"/>
        </w:rPr>
        <w:t>bando a cui intende concorrere</w:t>
      </w:r>
      <w:r w:rsidRPr="006F30B3">
        <w:rPr>
          <w:rFonts w:ascii="Tahoma" w:hAnsi="Tahoma" w:cs="Tahoma"/>
        </w:rPr>
        <w:t>: ___________________________;</w:t>
      </w:r>
    </w:p>
    <w:p w14:paraId="780F2235" w14:textId="77777777" w:rsidR="0059750F" w:rsidRPr="005F7685" w:rsidRDefault="0059750F" w:rsidP="0059750F">
      <w:pPr>
        <w:pStyle w:val="Paragrafoelenco"/>
        <w:numPr>
          <w:ilvl w:val="0"/>
          <w:numId w:val="22"/>
        </w:numPr>
        <w:tabs>
          <w:tab w:val="left" w:pos="360"/>
        </w:tabs>
        <w:spacing w:after="0"/>
        <w:jc w:val="both"/>
        <w:rPr>
          <w:rFonts w:ascii="Tahoma" w:hAnsi="Tahoma" w:cs="Tahoma"/>
        </w:rPr>
      </w:pPr>
      <w:r w:rsidRPr="006F30B3">
        <w:rPr>
          <w:rFonts w:ascii="Tahoma" w:hAnsi="Tahoma" w:cs="Tahoma"/>
        </w:rPr>
        <w:t xml:space="preserve">che le proprie generalità, la data e il luogo di nascita, la residenza sono le stesse </w:t>
      </w:r>
      <w:r w:rsidRPr="005F7685">
        <w:rPr>
          <w:rFonts w:ascii="Tahoma" w:hAnsi="Tahoma" w:cs="Tahoma"/>
        </w:rPr>
        <w:t>soprariportate;</w:t>
      </w:r>
    </w:p>
    <w:p w14:paraId="77A0441C" w14:textId="77777777" w:rsidR="0059750F" w:rsidRPr="005F7685" w:rsidRDefault="0059750F" w:rsidP="0059750F">
      <w:pPr>
        <w:pStyle w:val="Paragrafoelenco"/>
        <w:numPr>
          <w:ilvl w:val="0"/>
          <w:numId w:val="22"/>
        </w:numPr>
        <w:tabs>
          <w:tab w:val="left" w:pos="360"/>
        </w:tabs>
        <w:spacing w:after="0"/>
        <w:jc w:val="both"/>
        <w:rPr>
          <w:rFonts w:ascii="Tahoma" w:hAnsi="Tahoma" w:cs="Tahoma"/>
        </w:rPr>
      </w:pPr>
      <w:r w:rsidRPr="005F7685">
        <w:rPr>
          <w:rFonts w:ascii="Tahoma" w:hAnsi="Tahoma" w:cs="Tahoma"/>
        </w:rPr>
        <w:t xml:space="preserve">di possedere la cittadinanza: </w:t>
      </w:r>
    </w:p>
    <w:p w14:paraId="5A61E5EC" w14:textId="77777777" w:rsidR="0059750F" w:rsidRPr="005F7685" w:rsidRDefault="0059750F" w:rsidP="0059750F">
      <w:pPr>
        <w:pStyle w:val="Paragrafoelenco"/>
        <w:numPr>
          <w:ilvl w:val="1"/>
          <w:numId w:val="29"/>
        </w:numPr>
        <w:tabs>
          <w:tab w:val="left" w:pos="360"/>
        </w:tabs>
        <w:spacing w:after="0"/>
        <w:jc w:val="both"/>
        <w:rPr>
          <w:rFonts w:ascii="Tahoma" w:hAnsi="Tahoma" w:cs="Tahoma"/>
        </w:rPr>
      </w:pPr>
      <w:r w:rsidRPr="005F7685">
        <w:rPr>
          <w:rFonts w:ascii="Tahoma" w:hAnsi="Tahoma" w:cs="Tahoma"/>
        </w:rPr>
        <w:t>italiana;</w:t>
      </w:r>
    </w:p>
    <w:p w14:paraId="78BE8365" w14:textId="77777777" w:rsidR="0059750F" w:rsidRPr="005F7685" w:rsidRDefault="0059750F" w:rsidP="0059750F">
      <w:pPr>
        <w:pStyle w:val="Paragrafoelenco"/>
        <w:numPr>
          <w:ilvl w:val="1"/>
          <w:numId w:val="29"/>
        </w:numPr>
        <w:tabs>
          <w:tab w:val="left" w:pos="360"/>
        </w:tabs>
        <w:spacing w:after="0"/>
        <w:jc w:val="both"/>
        <w:rPr>
          <w:rFonts w:ascii="Tahoma" w:hAnsi="Tahoma" w:cs="Tahoma"/>
        </w:rPr>
      </w:pPr>
      <w:r w:rsidRPr="005F7685">
        <w:rPr>
          <w:rFonts w:ascii="Tahoma" w:hAnsi="Tahoma" w:cs="Tahoma"/>
        </w:rPr>
        <w:t>altra cittadinanza; specificare _____________________________;</w:t>
      </w:r>
    </w:p>
    <w:p w14:paraId="3FC3B2C7" w14:textId="77777777" w:rsidR="0059750F" w:rsidRPr="00AF7A2B" w:rsidRDefault="0059750F" w:rsidP="0059750F">
      <w:pPr>
        <w:pStyle w:val="Paragrafoelenco"/>
        <w:numPr>
          <w:ilvl w:val="0"/>
          <w:numId w:val="22"/>
        </w:numPr>
        <w:jc w:val="both"/>
        <w:rPr>
          <w:rFonts w:ascii="Tahoma" w:hAnsi="Tahoma" w:cs="Tahoma"/>
        </w:rPr>
      </w:pPr>
      <w:r w:rsidRPr="00AF7A2B">
        <w:rPr>
          <w:rFonts w:ascii="Tahoma" w:hAnsi="Tahoma" w:cs="Tahoma"/>
        </w:rPr>
        <w:t>se candidato straniero di avere adeguata conoscenza della lingua italiana;</w:t>
      </w:r>
    </w:p>
    <w:p w14:paraId="51AE4426" w14:textId="77777777" w:rsidR="0059750F" w:rsidRDefault="0059750F" w:rsidP="0059750F">
      <w:pPr>
        <w:pStyle w:val="Paragrafoelenco"/>
        <w:numPr>
          <w:ilvl w:val="0"/>
          <w:numId w:val="22"/>
        </w:numPr>
        <w:tabs>
          <w:tab w:val="left" w:pos="360"/>
        </w:tabs>
        <w:spacing w:after="0"/>
        <w:jc w:val="both"/>
        <w:rPr>
          <w:rFonts w:ascii="Tahoma" w:hAnsi="Tahoma" w:cs="Tahoma"/>
        </w:rPr>
      </w:pPr>
      <w:r w:rsidRPr="006F30B3">
        <w:rPr>
          <w:rFonts w:ascii="Tahoma" w:hAnsi="Tahoma" w:cs="Tahoma"/>
        </w:rPr>
        <w:t>il codice fiscale: ___________________________;</w:t>
      </w:r>
    </w:p>
    <w:p w14:paraId="25794710" w14:textId="77777777" w:rsidR="0059750F" w:rsidRDefault="0059750F" w:rsidP="0059750F">
      <w:pPr>
        <w:pStyle w:val="Paragrafoelenco"/>
        <w:numPr>
          <w:ilvl w:val="0"/>
          <w:numId w:val="22"/>
        </w:numPr>
        <w:tabs>
          <w:tab w:val="left" w:pos="360"/>
        </w:tabs>
        <w:spacing w:after="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Pr>
          <w:rFonts w:ascii="Tahoma" w:hAnsi="Tahoma" w:cs="Tahoma"/>
        </w:rPr>
        <w:t>_________</w:t>
      </w:r>
      <w:r w:rsidRPr="006F30B3">
        <w:rPr>
          <w:rFonts w:ascii="Tahoma" w:hAnsi="Tahoma" w:cs="Tahoma"/>
        </w:rPr>
        <w:t>via ______________________________________________________________</w:t>
      </w:r>
      <w:r>
        <w:rPr>
          <w:rFonts w:ascii="Tahoma" w:hAnsi="Tahoma" w:cs="Tahoma"/>
        </w:rPr>
        <w:t>_________</w:t>
      </w:r>
      <w:r w:rsidRPr="006F30B3">
        <w:rPr>
          <w:rFonts w:ascii="Tahoma" w:hAnsi="Tahoma" w:cs="Tahoma"/>
        </w:rPr>
        <w:t xml:space="preserve"> n. _______ C.A.P. ____________ prov. _______________</w:t>
      </w:r>
      <w:r>
        <w:rPr>
          <w:rFonts w:ascii="Tahoma" w:hAnsi="Tahoma" w:cs="Tahoma"/>
        </w:rPr>
        <w:t xml:space="preserve"> </w:t>
      </w:r>
      <w:r w:rsidRPr="006F30B3">
        <w:rPr>
          <w:rFonts w:ascii="Tahoma" w:hAnsi="Tahoma" w:cs="Tahoma"/>
        </w:rPr>
        <w:t>tel. ___________________________ e-mail ________________</w:t>
      </w:r>
      <w:r>
        <w:rPr>
          <w:rFonts w:ascii="Tahoma" w:hAnsi="Tahoma" w:cs="Tahoma"/>
        </w:rPr>
        <w:t>________________________</w:t>
      </w:r>
      <w:r w:rsidRPr="006F30B3">
        <w:rPr>
          <w:rFonts w:ascii="Tahoma" w:hAnsi="Tahoma" w:cs="Tahoma"/>
        </w:rPr>
        <w:t>;</w:t>
      </w:r>
    </w:p>
    <w:p w14:paraId="38A801D0" w14:textId="77777777" w:rsidR="0059750F" w:rsidRDefault="0059750F" w:rsidP="0059750F">
      <w:pPr>
        <w:pStyle w:val="Paragrafoelenco"/>
        <w:numPr>
          <w:ilvl w:val="0"/>
          <w:numId w:val="22"/>
        </w:numPr>
        <w:tabs>
          <w:tab w:val="left" w:pos="360"/>
        </w:tabs>
        <w:spacing w:after="0"/>
        <w:jc w:val="both"/>
        <w:rPr>
          <w:rFonts w:ascii="Tahoma" w:hAnsi="Tahoma" w:cs="Tahoma"/>
        </w:rPr>
      </w:pPr>
      <w:r>
        <w:rPr>
          <w:rFonts w:ascii="Tahoma" w:hAnsi="Tahoma" w:cs="Tahoma"/>
        </w:rPr>
        <w:t>di possedere uno dei seguenti requisiti:</w:t>
      </w:r>
    </w:p>
    <w:p w14:paraId="205A499A" w14:textId="77777777" w:rsidR="0059750F" w:rsidRPr="00700B48" w:rsidRDefault="0059750F" w:rsidP="0059750F">
      <w:pPr>
        <w:pStyle w:val="Paragrafoelenco"/>
        <w:numPr>
          <w:ilvl w:val="0"/>
          <w:numId w:val="28"/>
        </w:numPr>
        <w:tabs>
          <w:tab w:val="left" w:pos="360"/>
        </w:tabs>
        <w:spacing w:after="0"/>
        <w:jc w:val="both"/>
        <w:rPr>
          <w:rFonts w:ascii="Tahoma" w:hAnsi="Tahoma" w:cs="Tahoma"/>
        </w:rPr>
      </w:pPr>
      <w:r w:rsidRPr="00700B48">
        <w:rPr>
          <w:rFonts w:ascii="Tahoma" w:hAnsi="Tahoma" w:cs="Tahoma"/>
        </w:rPr>
        <w:t>aver conseguito l’Abilitazione Scientifica Nazionale ai sensi dell’art. 16 della Legge 240/2010 per il settore concorsuale ovvero per uno dei settori concorsuali ricompresi nel medesimo macrosettore e per le funz</w:t>
      </w:r>
      <w:r>
        <w:rPr>
          <w:rFonts w:ascii="Tahoma" w:hAnsi="Tahoma" w:cs="Tahoma"/>
        </w:rPr>
        <w:t xml:space="preserve">ioni oggetto del procedimento, </w:t>
      </w:r>
      <w:r w:rsidRPr="00700B48">
        <w:rPr>
          <w:rFonts w:ascii="Tahoma" w:hAnsi="Tahoma" w:cs="Tahoma"/>
        </w:rPr>
        <w:t>purché non già titolari delle medesime funzioni superiori:</w:t>
      </w:r>
    </w:p>
    <w:p w14:paraId="42C665E6" w14:textId="77777777" w:rsidR="0059750F" w:rsidRPr="008E4332" w:rsidRDefault="0059750F" w:rsidP="0059750F">
      <w:pPr>
        <w:pStyle w:val="Paragrafoelenco"/>
        <w:numPr>
          <w:ilvl w:val="1"/>
          <w:numId w:val="28"/>
        </w:numPr>
        <w:tabs>
          <w:tab w:val="left" w:pos="360"/>
        </w:tabs>
        <w:jc w:val="both"/>
        <w:rPr>
          <w:rFonts w:ascii="Tahoma" w:hAnsi="Tahoma" w:cs="Tahoma"/>
        </w:rPr>
      </w:pPr>
      <w:r w:rsidRPr="00360DB0">
        <w:rPr>
          <w:rFonts w:ascii="Tahoma" w:hAnsi="Tahoma" w:cs="Tahoma"/>
        </w:rPr>
        <w:lastRenderedPageBreak/>
        <w:t>abilitazione conseguita in data _______________________nella tornata ASN:</w:t>
      </w:r>
      <w:r>
        <w:rPr>
          <w:rFonts w:ascii="Tahoma" w:hAnsi="Tahoma" w:cs="Tahoma"/>
        </w:rPr>
        <w:t xml:space="preserve"> </w:t>
      </w:r>
      <w:r w:rsidRPr="008E4332">
        <w:rPr>
          <w:rFonts w:ascii="Tahoma" w:hAnsi="Tahoma" w:cs="Tahoma"/>
        </w:rPr>
        <w:t>_____________________________________________</w:t>
      </w:r>
    </w:p>
    <w:p w14:paraId="503FF0EF" w14:textId="77777777" w:rsidR="0059750F" w:rsidRDefault="0059750F" w:rsidP="0059750F">
      <w:pPr>
        <w:pStyle w:val="Paragrafoelenco"/>
        <w:numPr>
          <w:ilvl w:val="1"/>
          <w:numId w:val="28"/>
        </w:numPr>
        <w:tabs>
          <w:tab w:val="left" w:pos="360"/>
        </w:tabs>
        <w:jc w:val="both"/>
        <w:rPr>
          <w:rFonts w:ascii="Tahoma" w:hAnsi="Tahoma" w:cs="Tahoma"/>
        </w:rPr>
      </w:pPr>
      <w:r w:rsidRPr="008E4332">
        <w:rPr>
          <w:rFonts w:ascii="Tahoma" w:hAnsi="Tahoma" w:cs="Tahoma"/>
        </w:rPr>
        <w:t>nel settore concorsuale: ____________________________________</w:t>
      </w:r>
    </w:p>
    <w:p w14:paraId="400AEC7F" w14:textId="77777777" w:rsidR="0059750F" w:rsidRPr="00360DB0" w:rsidRDefault="0059750F" w:rsidP="0059750F">
      <w:pPr>
        <w:pStyle w:val="Paragrafoelenco"/>
        <w:numPr>
          <w:ilvl w:val="0"/>
          <w:numId w:val="28"/>
        </w:numPr>
        <w:tabs>
          <w:tab w:val="left" w:pos="360"/>
        </w:tabs>
        <w:spacing w:after="0"/>
        <w:jc w:val="both"/>
        <w:rPr>
          <w:rFonts w:ascii="Tahoma" w:hAnsi="Tahoma" w:cs="Tahoma"/>
        </w:rPr>
      </w:pPr>
      <w:r>
        <w:rPr>
          <w:rFonts w:ascii="Tahoma" w:hAnsi="Tahoma" w:cs="Tahoma"/>
        </w:rPr>
        <w:t>essere in servizio in qualità di professore di prima fascia presso l’Ateneo: _______________________________________________________________________</w:t>
      </w:r>
    </w:p>
    <w:p w14:paraId="7E1F9EA6" w14:textId="605D1BB3" w:rsidR="0059750F" w:rsidRPr="00E51DE3" w:rsidRDefault="0059750F" w:rsidP="0059750F">
      <w:pPr>
        <w:pStyle w:val="Paragrafoelenco"/>
        <w:widowControl w:val="0"/>
        <w:numPr>
          <w:ilvl w:val="0"/>
          <w:numId w:val="28"/>
        </w:numPr>
        <w:autoSpaceDE w:val="0"/>
        <w:autoSpaceDN w:val="0"/>
        <w:jc w:val="both"/>
        <w:rPr>
          <w:rFonts w:ascii="Tahoma" w:eastAsia="Arial" w:hAnsi="Tahoma" w:cs="Tahoma"/>
          <w:lang w:bidi="it-IT"/>
        </w:rPr>
      </w:pPr>
      <w:r>
        <w:rPr>
          <w:rFonts w:ascii="Tahoma" w:hAnsi="Tahoma" w:cs="Tahoma"/>
        </w:rPr>
        <w:t xml:space="preserve">essere </w:t>
      </w:r>
      <w:r w:rsidRPr="00832250">
        <w:rPr>
          <w:rFonts w:ascii="Tahoma" w:eastAsia="Arial" w:hAnsi="Tahoma" w:cs="Tahoma"/>
          <w:lang w:bidi="it-IT"/>
        </w:rPr>
        <w:t>sta</w:t>
      </w:r>
      <w:r>
        <w:rPr>
          <w:rFonts w:ascii="Tahoma" w:eastAsia="Arial" w:hAnsi="Tahoma" w:cs="Tahoma"/>
          <w:lang w:bidi="it-IT"/>
        </w:rPr>
        <w:t>bilmente impegnato/a</w:t>
      </w:r>
      <w:r w:rsidRPr="00832250">
        <w:rPr>
          <w:rFonts w:ascii="Tahoma" w:eastAsia="Arial" w:hAnsi="Tahoma" w:cs="Tahoma"/>
          <w:lang w:bidi="it-IT"/>
        </w:rPr>
        <w:t xml:space="preserve"> all'e</w:t>
      </w:r>
      <w:r>
        <w:rPr>
          <w:rFonts w:ascii="Tahoma" w:eastAsia="Arial" w:hAnsi="Tahoma" w:cs="Tahoma"/>
          <w:lang w:bidi="it-IT"/>
        </w:rPr>
        <w:t xml:space="preserve">stero in attività di ricerca o insegnamento a </w:t>
      </w:r>
      <w:r w:rsidRPr="00832250">
        <w:rPr>
          <w:rFonts w:ascii="Tahoma" w:eastAsia="Arial" w:hAnsi="Tahoma" w:cs="Tahoma"/>
          <w:lang w:bidi="it-IT"/>
        </w:rPr>
        <w:t>livello universitario i</w:t>
      </w:r>
      <w:r>
        <w:rPr>
          <w:rFonts w:ascii="Tahoma" w:eastAsia="Arial" w:hAnsi="Tahoma" w:cs="Tahoma"/>
          <w:lang w:bidi="it-IT"/>
        </w:rPr>
        <w:t xml:space="preserve">n posizione di livello pari a </w:t>
      </w:r>
      <w:r w:rsidRPr="00832250">
        <w:rPr>
          <w:rFonts w:ascii="Tahoma" w:eastAsia="Arial" w:hAnsi="Tahoma" w:cs="Tahoma"/>
          <w:lang w:bidi="it-IT"/>
        </w:rPr>
        <w:t>quelle oggetto del bando, sulla base della tabella di corrispondenza tra posizioni accademiche italiane ed estere definit</w:t>
      </w:r>
      <w:r w:rsidR="00A26943">
        <w:rPr>
          <w:rFonts w:ascii="Tahoma" w:eastAsia="Arial" w:hAnsi="Tahoma" w:cs="Tahoma"/>
          <w:lang w:bidi="it-IT"/>
        </w:rPr>
        <w:t xml:space="preserve">e </w:t>
      </w:r>
      <w:r w:rsidRPr="00832250">
        <w:rPr>
          <w:rFonts w:ascii="Tahoma" w:eastAsia="Arial" w:hAnsi="Tahoma" w:cs="Tahoma"/>
          <w:lang w:bidi="it-IT"/>
        </w:rPr>
        <w:t>con i</w:t>
      </w:r>
      <w:r w:rsidR="00A26943">
        <w:rPr>
          <w:rFonts w:ascii="Tahoma" w:eastAsia="Arial" w:hAnsi="Tahoma" w:cs="Tahoma"/>
          <w:lang w:bidi="it-IT"/>
        </w:rPr>
        <w:t xml:space="preserve">l </w:t>
      </w:r>
      <w:r w:rsidR="00A26943" w:rsidRPr="00A26943">
        <w:rPr>
          <w:rFonts w:ascii="Tahoma" w:eastAsia="Arial" w:hAnsi="Tahoma" w:cs="Tahoma"/>
          <w:lang w:bidi="it-IT"/>
        </w:rPr>
        <w:t>Decreto Ministeriale n. 456 del 10 maggio 2023 “Definizione delle tabelle di corrispondenza tra posizioni accademiche italiane ed estere di cui all’articolo 18, comma 1, lettera b), della Legge 30 dicembre 2010, n. 240”</w:t>
      </w:r>
      <w:r w:rsidR="00A26943">
        <w:rPr>
          <w:rFonts w:ascii="Tahoma" w:eastAsia="Arial" w:hAnsi="Tahoma" w:cs="Tahoma"/>
          <w:lang w:bidi="it-IT"/>
        </w:rPr>
        <w:t xml:space="preserve"> (specificare)</w:t>
      </w:r>
      <w:r w:rsidR="00A26943" w:rsidRPr="00A26943">
        <w:rPr>
          <w:rFonts w:ascii="Tahoma" w:eastAsia="Arial" w:hAnsi="Tahoma" w:cs="Tahoma"/>
          <w:lang w:bidi="it-IT"/>
        </w:rPr>
        <w:t>;</w:t>
      </w:r>
    </w:p>
    <w:p w14:paraId="1E163055" w14:textId="77777777" w:rsidR="0059750F" w:rsidRDefault="0059750F" w:rsidP="0059750F">
      <w:pPr>
        <w:widowControl w:val="0"/>
        <w:autoSpaceDE w:val="0"/>
        <w:autoSpaceDN w:val="0"/>
        <w:spacing w:line="276" w:lineRule="auto"/>
        <w:ind w:left="360"/>
        <w:jc w:val="both"/>
        <w:rPr>
          <w:rFonts w:ascii="Tahoma" w:eastAsia="Arial" w:hAnsi="Tahoma" w:cs="Tahoma"/>
          <w:lang w:bidi="it-IT"/>
        </w:rPr>
      </w:pPr>
      <w:r w:rsidRPr="00E51DE3">
        <w:rPr>
          <w:rFonts w:ascii="Tahoma" w:eastAsia="Arial" w:hAnsi="Tahoma" w:cs="Tahoma"/>
          <w:lang w:bidi="it-IT"/>
        </w:rPr>
        <w:t>__________________________________________</w:t>
      </w:r>
      <w:r>
        <w:rPr>
          <w:rFonts w:ascii="Tahoma" w:eastAsia="Arial" w:hAnsi="Tahoma" w:cs="Tahoma"/>
          <w:lang w:bidi="it-IT"/>
        </w:rPr>
        <w:t>____________________________;</w:t>
      </w:r>
    </w:p>
    <w:p w14:paraId="5448E141" w14:textId="77777777" w:rsidR="0059750F" w:rsidRPr="00E51DE3" w:rsidRDefault="0059750F" w:rsidP="0059750F">
      <w:pPr>
        <w:widowControl w:val="0"/>
        <w:autoSpaceDE w:val="0"/>
        <w:autoSpaceDN w:val="0"/>
        <w:spacing w:line="276" w:lineRule="auto"/>
        <w:ind w:left="360"/>
        <w:jc w:val="both"/>
        <w:rPr>
          <w:rFonts w:ascii="Tahoma" w:eastAsia="Arial" w:hAnsi="Tahoma" w:cs="Tahoma"/>
          <w:lang w:bidi="it-IT"/>
        </w:rPr>
      </w:pPr>
    </w:p>
    <w:p w14:paraId="0AF6532F" w14:textId="77777777" w:rsidR="0059750F" w:rsidRDefault="0059750F" w:rsidP="0059750F">
      <w:pPr>
        <w:pStyle w:val="Paragrafoelenco"/>
        <w:numPr>
          <w:ilvl w:val="0"/>
          <w:numId w:val="22"/>
        </w:numPr>
        <w:tabs>
          <w:tab w:val="left" w:pos="360"/>
        </w:tabs>
        <w:spacing w:after="0"/>
        <w:jc w:val="both"/>
        <w:rPr>
          <w:rFonts w:ascii="Tahoma" w:hAnsi="Tahoma" w:cs="Tahoma"/>
        </w:rPr>
      </w:pPr>
      <w:r>
        <w:rPr>
          <w:rFonts w:ascii="Tahoma" w:hAnsi="Tahoma" w:cs="Tahoma"/>
        </w:rPr>
        <w:t>di godere</w:t>
      </w:r>
      <w:r w:rsidRPr="006F30B3">
        <w:rPr>
          <w:rFonts w:ascii="Tahoma" w:hAnsi="Tahoma" w:cs="Tahoma"/>
        </w:rPr>
        <w:t xml:space="preserve"> dei diritti civili e politici in Italia o nello Stato di provenienza;</w:t>
      </w:r>
    </w:p>
    <w:p w14:paraId="26E1DA03" w14:textId="77777777" w:rsidR="0059750F" w:rsidRDefault="0059750F" w:rsidP="0059750F">
      <w:pPr>
        <w:pStyle w:val="Paragrafoelenco"/>
        <w:numPr>
          <w:ilvl w:val="0"/>
          <w:numId w:val="22"/>
        </w:numPr>
        <w:tabs>
          <w:tab w:val="left" w:pos="360"/>
        </w:tabs>
        <w:spacing w:after="0"/>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Pr>
          <w:rFonts w:ascii="Tahoma" w:hAnsi="Tahoma" w:cs="Tahoma"/>
        </w:rPr>
        <w:t>: _________________________________________________________________________</w:t>
      </w:r>
      <w:r w:rsidRPr="006F30B3">
        <w:rPr>
          <w:rFonts w:ascii="Tahoma" w:hAnsi="Tahoma" w:cs="Tahoma"/>
        </w:rPr>
        <w:t>;</w:t>
      </w:r>
    </w:p>
    <w:p w14:paraId="417577D0" w14:textId="77777777" w:rsidR="0059750F" w:rsidRDefault="0059750F" w:rsidP="0059750F">
      <w:pPr>
        <w:pStyle w:val="Paragrafoelenco"/>
        <w:numPr>
          <w:ilvl w:val="0"/>
          <w:numId w:val="22"/>
        </w:numPr>
        <w:tabs>
          <w:tab w:val="left" w:pos="360"/>
        </w:tabs>
        <w:spacing w:after="0"/>
        <w:jc w:val="both"/>
        <w:rPr>
          <w:rFonts w:ascii="Tahoma" w:hAnsi="Tahoma" w:cs="Tahoma"/>
        </w:rPr>
      </w:pPr>
      <w:r>
        <w:rPr>
          <w:rFonts w:ascii="Tahoma" w:hAnsi="Tahoma" w:cs="Tahoma"/>
        </w:rPr>
        <w:t xml:space="preserve">di possedere </w:t>
      </w:r>
      <w:r w:rsidRPr="006F30B3">
        <w:rPr>
          <w:rFonts w:ascii="Tahoma" w:hAnsi="Tahoma" w:cs="Tahoma"/>
        </w:rPr>
        <w:t>l’idoneità fisica all’</w:t>
      </w:r>
      <w:r>
        <w:rPr>
          <w:rFonts w:ascii="Tahoma" w:hAnsi="Tahoma" w:cs="Tahoma"/>
        </w:rPr>
        <w:t>impiego;</w:t>
      </w:r>
    </w:p>
    <w:p w14:paraId="52822E6B" w14:textId="77777777" w:rsidR="0059750F" w:rsidRDefault="0059750F" w:rsidP="0059750F">
      <w:pPr>
        <w:pStyle w:val="Paragrafoelenco"/>
        <w:numPr>
          <w:ilvl w:val="0"/>
          <w:numId w:val="22"/>
        </w:numPr>
        <w:tabs>
          <w:tab w:val="left" w:pos="360"/>
        </w:tabs>
        <w:spacing w:after="0"/>
        <w:jc w:val="both"/>
        <w:rPr>
          <w:rFonts w:ascii="Tahoma" w:hAnsi="Tahoma" w:cs="Tahoma"/>
        </w:rPr>
      </w:pPr>
      <w:r w:rsidRPr="006F30B3">
        <w:rPr>
          <w:rFonts w:ascii="Tahoma" w:hAnsi="Tahoma" w:cs="Tahoma"/>
        </w:rPr>
        <w:t xml:space="preserve">(solo per i cittadini italiani di sesso maschile) </w:t>
      </w:r>
      <w:r>
        <w:rPr>
          <w:rFonts w:ascii="Tahoma" w:hAnsi="Tahoma" w:cs="Tahoma"/>
        </w:rPr>
        <w:t xml:space="preserve">la </w:t>
      </w:r>
      <w:r w:rsidRPr="006F30B3">
        <w:rPr>
          <w:rFonts w:ascii="Tahoma" w:hAnsi="Tahoma" w:cs="Tahoma"/>
        </w:rPr>
        <w:t>posizione riguardo agli obblighi militari: ________________________;</w:t>
      </w:r>
    </w:p>
    <w:p w14:paraId="673BA020" w14:textId="77777777" w:rsidR="0059750F" w:rsidRDefault="0059750F" w:rsidP="0059750F">
      <w:pPr>
        <w:pStyle w:val="Paragrafoelenco"/>
        <w:numPr>
          <w:ilvl w:val="0"/>
          <w:numId w:val="22"/>
        </w:numPr>
        <w:tabs>
          <w:tab w:val="left" w:pos="360"/>
        </w:tabs>
        <w:spacing w:after="0"/>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757AE2FC" w14:textId="39D96333" w:rsidR="0059750F" w:rsidRDefault="0059750F" w:rsidP="0059750F">
      <w:pPr>
        <w:pStyle w:val="Paragrafoelenco"/>
        <w:numPr>
          <w:ilvl w:val="0"/>
          <w:numId w:val="22"/>
        </w:numPr>
        <w:tabs>
          <w:tab w:val="left" w:pos="360"/>
        </w:tabs>
        <w:spacing w:after="0"/>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Pr>
          <w:rFonts w:ascii="Tahoma" w:hAnsi="Tahoma" w:cs="Tahoma"/>
        </w:rPr>
        <w:t xml:space="preserve">di Scienze Umane e Sociali, ovvero con </w:t>
      </w:r>
      <w:r w:rsidR="009F4686">
        <w:rPr>
          <w:rFonts w:ascii="Tahoma" w:hAnsi="Tahoma" w:cs="Tahoma"/>
        </w:rPr>
        <w:t>il Rettore</w:t>
      </w:r>
      <w:r w:rsidRPr="006F30B3">
        <w:rPr>
          <w:rFonts w:ascii="Tahoma" w:hAnsi="Tahoma" w:cs="Tahoma"/>
        </w:rPr>
        <w:t>, il Direttore Generale, o un componente del Co</w:t>
      </w:r>
      <w:r>
        <w:rPr>
          <w:rFonts w:ascii="Tahoma" w:hAnsi="Tahoma" w:cs="Tahoma"/>
        </w:rPr>
        <w:t>nsiglio di Amministrazione dell’Università per Stranieri di Perugia;</w:t>
      </w:r>
    </w:p>
    <w:p w14:paraId="0662C4F4" w14:textId="77777777" w:rsidR="0059750F" w:rsidRPr="0040314D" w:rsidRDefault="0059750F" w:rsidP="0059750F">
      <w:pPr>
        <w:pStyle w:val="Paragrafoelenco"/>
        <w:numPr>
          <w:ilvl w:val="0"/>
          <w:numId w:val="22"/>
        </w:numPr>
        <w:tabs>
          <w:tab w:val="left" w:pos="360"/>
        </w:tabs>
        <w:spacing w:after="0"/>
        <w:jc w:val="both"/>
        <w:rPr>
          <w:rFonts w:ascii="Tahoma" w:hAnsi="Tahoma" w:cs="Tahoma"/>
        </w:rPr>
      </w:pPr>
      <w:r w:rsidRPr="006F30B3">
        <w:rPr>
          <w:rFonts w:ascii="Tahoma" w:hAnsi="Tahoma" w:cs="Tahoma"/>
        </w:rPr>
        <w:t>di autorizzare l’Università per Stranieri di Perugia al trattamento dei propri dati personali</w:t>
      </w:r>
      <w:r>
        <w:rPr>
          <w:rFonts w:ascii="Tahoma" w:hAnsi="Tahoma" w:cs="Tahoma"/>
        </w:rPr>
        <w:t xml:space="preserve"> così come previsto dall’art. 12</w:t>
      </w:r>
      <w:r w:rsidRPr="006F30B3">
        <w:rPr>
          <w:rFonts w:ascii="Tahoma" w:hAnsi="Tahoma" w:cs="Tahoma"/>
        </w:rPr>
        <w:t xml:space="preserve"> del bando.</w:t>
      </w:r>
    </w:p>
    <w:p w14:paraId="1B92E4E2" w14:textId="77777777" w:rsidR="00032B06" w:rsidRDefault="00032B06" w:rsidP="00F20970">
      <w:pPr>
        <w:tabs>
          <w:tab w:val="left" w:pos="360"/>
        </w:tabs>
        <w:jc w:val="both"/>
        <w:rPr>
          <w:rFonts w:ascii="Tahoma" w:hAnsi="Tahoma" w:cs="Tahoma"/>
          <w:sz w:val="22"/>
          <w:szCs w:val="22"/>
        </w:rPr>
      </w:pPr>
    </w:p>
    <w:p w14:paraId="2B735FE5" w14:textId="30327A84"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14:paraId="0432A75E" w14:textId="77777777" w:rsidR="003D273C" w:rsidRPr="00452A28" w:rsidRDefault="003D273C" w:rsidP="00F20970">
      <w:pPr>
        <w:tabs>
          <w:tab w:val="left" w:pos="360"/>
        </w:tabs>
        <w:jc w:val="both"/>
        <w:rPr>
          <w:rFonts w:ascii="Tahoma" w:hAnsi="Tahoma" w:cs="Tahoma"/>
          <w:sz w:val="16"/>
          <w:szCs w:val="16"/>
        </w:rPr>
      </w:pPr>
    </w:p>
    <w:p w14:paraId="264B6617" w14:textId="5D56E69C" w:rsidR="0040314D" w:rsidRPr="007D4FE0" w:rsidRDefault="00FF2686"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l</w:t>
      </w:r>
      <w:r w:rsidR="0040314D" w:rsidRPr="007D4FE0">
        <w:rPr>
          <w:rFonts w:ascii="Tahoma" w:hAnsi="Tahoma" w:cs="Tahoma"/>
        </w:rPr>
        <w:t xml:space="preserve">a mancanza nella domanda delle dichiarazioni di cui ai precedenti punti </w:t>
      </w:r>
      <w:r w:rsidR="00906263">
        <w:rPr>
          <w:rFonts w:ascii="Tahoma" w:hAnsi="Tahoma" w:cs="Tahoma"/>
        </w:rPr>
        <w:t xml:space="preserve">potrà </w:t>
      </w:r>
      <w:r w:rsidR="0040314D" w:rsidRPr="007D4FE0">
        <w:rPr>
          <w:rFonts w:ascii="Tahoma" w:hAnsi="Tahoma" w:cs="Tahoma"/>
        </w:rPr>
        <w:t>comporta</w:t>
      </w:r>
      <w:r w:rsidR="00906263">
        <w:rPr>
          <w:rFonts w:ascii="Tahoma" w:hAnsi="Tahoma" w:cs="Tahoma"/>
        </w:rPr>
        <w:t>re</w:t>
      </w:r>
      <w:r w:rsidR="0040314D" w:rsidRPr="007D4FE0">
        <w:rPr>
          <w:rFonts w:ascii="Tahoma" w:hAnsi="Tahoma" w:cs="Tahoma"/>
        </w:rPr>
        <w:t xml:space="preserve"> l’esclusione dalla partecipazione alla valutazione</w:t>
      </w:r>
      <w:r w:rsidR="00A93D56" w:rsidRPr="007D4FE0">
        <w:rPr>
          <w:rFonts w:ascii="Tahoma" w:hAnsi="Tahoma" w:cs="Tahoma"/>
        </w:rPr>
        <w:t>;</w:t>
      </w:r>
    </w:p>
    <w:p w14:paraId="359848E3" w14:textId="6B7000B1" w:rsidR="004637F4" w:rsidRPr="007D4FE0" w:rsidRDefault="00FF2686"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t</w:t>
      </w:r>
      <w:r w:rsidR="00F20970" w:rsidRPr="007D4FE0">
        <w:rPr>
          <w:rFonts w:ascii="Tahoma" w:hAnsi="Tahoma" w:cs="Tahoma"/>
        </w:rPr>
        <w:t>utti i candidati sono ammessi 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14:paraId="2E30FFB6" w14:textId="619A913F" w:rsidR="00F20970" w:rsidRDefault="00FF2686"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 xml:space="preserve">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w:t>
      </w:r>
      <w:r w:rsidR="00F20970" w:rsidRPr="007D4FE0">
        <w:rPr>
          <w:rFonts w:ascii="Tahoma" w:hAnsi="Tahoma" w:cs="Tahoma"/>
        </w:rPr>
        <w:lastRenderedPageBreak/>
        <w:t>di variazione, oppure dipendenti da disguidi postali o telematici, o comunque imputabili a fatto di terzi, a caso fortuito o di forza maggiore.</w:t>
      </w:r>
    </w:p>
    <w:p w14:paraId="28CEBB64" w14:textId="77777777" w:rsidR="00B71D5E" w:rsidRPr="007D4FE0" w:rsidRDefault="00B71D5E" w:rsidP="00966906">
      <w:pPr>
        <w:pStyle w:val="Paragrafoelenco"/>
        <w:tabs>
          <w:tab w:val="left" w:pos="360"/>
        </w:tabs>
        <w:spacing w:after="0" w:line="240" w:lineRule="auto"/>
        <w:jc w:val="both"/>
        <w:rPr>
          <w:rFonts w:ascii="Tahoma" w:hAnsi="Tahoma" w:cs="Tahoma"/>
        </w:rPr>
      </w:pPr>
    </w:p>
    <w:p w14:paraId="1DF7AFBD" w14:textId="77777777" w:rsidR="00452A28" w:rsidRPr="00452A28" w:rsidRDefault="00452A28" w:rsidP="00452A28">
      <w:pPr>
        <w:jc w:val="both"/>
        <w:rPr>
          <w:rFonts w:ascii="Tahoma" w:hAnsi="Tahoma" w:cs="Tahoma"/>
          <w:sz w:val="16"/>
          <w:szCs w:val="16"/>
        </w:rPr>
      </w:pPr>
    </w:p>
    <w:p w14:paraId="421DB948" w14:textId="77777777" w:rsidR="0043319C"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14:paraId="625F8332" w14:textId="77777777" w:rsidR="00FA3AA4" w:rsidRDefault="00FA3AA4" w:rsidP="00452A28">
      <w:pPr>
        <w:jc w:val="both"/>
        <w:rPr>
          <w:rFonts w:ascii="Tahoma" w:hAnsi="Tahoma" w:cs="Tahoma"/>
          <w:sz w:val="22"/>
          <w:szCs w:val="22"/>
        </w:rPr>
      </w:pPr>
    </w:p>
    <w:p w14:paraId="64396947" w14:textId="77777777" w:rsidR="005712B6" w:rsidRPr="005712B6" w:rsidRDefault="005712B6" w:rsidP="005712B6">
      <w:pPr>
        <w:pStyle w:val="Paragrafoelenco"/>
        <w:numPr>
          <w:ilvl w:val="0"/>
          <w:numId w:val="31"/>
        </w:numPr>
        <w:jc w:val="both"/>
        <w:rPr>
          <w:rFonts w:ascii="Tahoma" w:hAnsi="Tahoma" w:cs="Tahoma"/>
        </w:rPr>
      </w:pPr>
      <w:r w:rsidRPr="005712B6">
        <w:rPr>
          <w:rFonts w:ascii="Tahoma" w:hAnsi="Tahoma" w:cs="Tahoma"/>
        </w:rPr>
        <w:t>la fotocopia datata e firmata di un valido documento di riconoscimento;</w:t>
      </w:r>
    </w:p>
    <w:p w14:paraId="0988C58D" w14:textId="77777777" w:rsidR="005712B6" w:rsidRPr="005712B6" w:rsidRDefault="005712B6" w:rsidP="005712B6">
      <w:pPr>
        <w:pStyle w:val="Paragrafoelenco"/>
        <w:numPr>
          <w:ilvl w:val="0"/>
          <w:numId w:val="31"/>
        </w:numPr>
        <w:jc w:val="both"/>
        <w:rPr>
          <w:rFonts w:ascii="Tahoma" w:hAnsi="Tahoma" w:cs="Tahoma"/>
        </w:rPr>
      </w:pPr>
      <w:r w:rsidRPr="005712B6">
        <w:rPr>
          <w:rFonts w:ascii="Tahoma" w:hAnsi="Tahoma" w:cs="Tahoma"/>
        </w:rPr>
        <w:t>la fotocopia datata e firmata del codice fiscale;</w:t>
      </w:r>
    </w:p>
    <w:p w14:paraId="5F0F7642" w14:textId="77777777" w:rsidR="005712B6" w:rsidRPr="005712B6" w:rsidRDefault="005712B6" w:rsidP="005712B6">
      <w:pPr>
        <w:pStyle w:val="Paragrafoelenco"/>
        <w:numPr>
          <w:ilvl w:val="0"/>
          <w:numId w:val="31"/>
        </w:numPr>
        <w:jc w:val="both"/>
        <w:rPr>
          <w:rFonts w:ascii="Tahoma" w:hAnsi="Tahoma" w:cs="Tahoma"/>
        </w:rPr>
      </w:pPr>
      <w:r w:rsidRPr="005712B6">
        <w:rPr>
          <w:rFonts w:ascii="Tahoma" w:hAnsi="Tahoma" w:cs="Tahoma"/>
        </w:rPr>
        <w:t>il curriculum della propria attività professionale, scientifica e didattica. Il curriculum, debitamente datato e firmato, dovrà contenere la dichiarazione sostitutiva di certificazione o dell'atto di notorietà, resa ai sensi degli artt. 46 e 47 del D.P.R. 445/2000, attestante il possesso di tutti i titoli in esso riportati e la veridicità di quanto viene dichiarato secondo lo schema riportato nell’allegato C;</w:t>
      </w:r>
    </w:p>
    <w:p w14:paraId="6F38991E" w14:textId="77777777" w:rsidR="005712B6" w:rsidRPr="005712B6" w:rsidRDefault="005712B6" w:rsidP="005712B6">
      <w:pPr>
        <w:pStyle w:val="Paragrafoelenco"/>
        <w:numPr>
          <w:ilvl w:val="0"/>
          <w:numId w:val="31"/>
        </w:numPr>
        <w:jc w:val="both"/>
        <w:rPr>
          <w:rFonts w:ascii="Tahoma" w:hAnsi="Tahoma" w:cs="Tahoma"/>
        </w:rPr>
      </w:pPr>
      <w:r w:rsidRPr="005712B6">
        <w:rPr>
          <w:rFonts w:ascii="Tahoma" w:hAnsi="Tahoma" w:cs="Tahoma"/>
        </w:rPr>
        <w:t>l’elenco datato e firmato dei titoli;</w:t>
      </w:r>
    </w:p>
    <w:p w14:paraId="6956F740" w14:textId="77777777" w:rsidR="005712B6" w:rsidRPr="005712B6" w:rsidRDefault="005712B6" w:rsidP="005712B6">
      <w:pPr>
        <w:pStyle w:val="Paragrafoelenco"/>
        <w:numPr>
          <w:ilvl w:val="0"/>
          <w:numId w:val="31"/>
        </w:numPr>
        <w:jc w:val="both"/>
        <w:rPr>
          <w:rFonts w:ascii="Tahoma" w:hAnsi="Tahoma" w:cs="Tahoma"/>
        </w:rPr>
      </w:pPr>
      <w:r w:rsidRPr="005712B6">
        <w:rPr>
          <w:rFonts w:ascii="Tahoma" w:hAnsi="Tahoma" w:cs="Tahoma"/>
        </w:rPr>
        <w:t>l’elenco numerato progressivamente, in duplice copia, datato e firmato, delle pubblicazioni scientifiche (nel numero di 12) già stampate alla scadenza del bando o testi accettati per la pubblicazione, con l’indicazione del nome degli autori, del titolo, della casa editrice, della data e del luogo di edizione oppure del titolo, del numero della raccolta o del volume e dell’anno di riferimento;</w:t>
      </w:r>
    </w:p>
    <w:p w14:paraId="48584D0F" w14:textId="77777777" w:rsidR="005712B6" w:rsidRPr="00906263" w:rsidRDefault="005712B6" w:rsidP="005712B6">
      <w:pPr>
        <w:pStyle w:val="Paragrafoelenco"/>
        <w:numPr>
          <w:ilvl w:val="0"/>
          <w:numId w:val="31"/>
        </w:numPr>
        <w:jc w:val="both"/>
        <w:rPr>
          <w:rFonts w:ascii="Tahoma" w:hAnsi="Tahoma" w:cs="Tahoma"/>
        </w:rPr>
      </w:pPr>
      <w:r w:rsidRPr="00906263">
        <w:rPr>
          <w:rFonts w:ascii="Tahoma" w:hAnsi="Tahoma" w:cs="Tahoma"/>
        </w:rPr>
        <w:t>i documenti che si ritengano utili ai fini della presente selezione; tali documenti possono essere prodotti in fotocopia non autenticata e corredati da una dichiarazione di conformità all'originale, o sostituiti da una dichiarazione che riporti gli elementi significativi contenuti in tali documenti, secondo lo schema riportato nell'allegato B del bando;</w:t>
      </w:r>
    </w:p>
    <w:p w14:paraId="7E91071F" w14:textId="77777777" w:rsidR="005712B6" w:rsidRPr="00906263" w:rsidRDefault="005712B6" w:rsidP="005712B6">
      <w:pPr>
        <w:pStyle w:val="Paragrafoelenco"/>
        <w:numPr>
          <w:ilvl w:val="0"/>
          <w:numId w:val="31"/>
        </w:numPr>
        <w:jc w:val="both"/>
        <w:rPr>
          <w:rFonts w:ascii="Tahoma" w:hAnsi="Tahoma" w:cs="Tahoma"/>
        </w:rPr>
      </w:pPr>
      <w:r w:rsidRPr="00906263">
        <w:rPr>
          <w:rFonts w:ascii="Tahoma" w:hAnsi="Tahoma" w:cs="Tahoma"/>
        </w:rPr>
        <w:t xml:space="preserve">con riferimento ai candidati che ricoprono la qualifica di professore ordinario presso altro Ateneo: autocertificazione, con l’indicazione del trattamento economico in godimento, ovvero una dichiarazione sostitutiva di certificazione ai sensi dell’art. 46 del D.P.R. 445/2000 e </w:t>
      </w:r>
      <w:proofErr w:type="spellStart"/>
      <w:r w:rsidRPr="00906263">
        <w:rPr>
          <w:rFonts w:ascii="Tahoma" w:hAnsi="Tahoma" w:cs="Tahoma"/>
        </w:rPr>
        <w:t>s.m.i.</w:t>
      </w:r>
      <w:proofErr w:type="spellEnd"/>
      <w:r w:rsidRPr="00906263">
        <w:rPr>
          <w:rFonts w:ascii="Tahoma" w:hAnsi="Tahoma" w:cs="Tahoma"/>
        </w:rPr>
        <w:t>;</w:t>
      </w:r>
    </w:p>
    <w:p w14:paraId="1CCB25D4" w14:textId="77777777" w:rsidR="005712B6" w:rsidRPr="00906263" w:rsidRDefault="005712B6" w:rsidP="005712B6">
      <w:pPr>
        <w:pStyle w:val="Paragrafoelenco"/>
        <w:numPr>
          <w:ilvl w:val="0"/>
          <w:numId w:val="31"/>
        </w:numPr>
        <w:jc w:val="both"/>
        <w:rPr>
          <w:rFonts w:ascii="Tahoma" w:hAnsi="Tahoma" w:cs="Tahoma"/>
        </w:rPr>
      </w:pPr>
      <w:r w:rsidRPr="00906263">
        <w:rPr>
          <w:rFonts w:ascii="Tahoma" w:hAnsi="Tahoma" w:cs="Tahoma"/>
        </w:rPr>
        <w:t>con riferimento ai candidati studiosi stabilmente impegnati all'estero in attività di ricerca o insegnamento a livello universitario: la posizione ricoperta sulla base della tabella di corrispondenza tra posizioni accademiche italiane ed estere definita dal Ministero con il Decreto Ministeriale n. 456 del 10.05.2023.</w:t>
      </w:r>
    </w:p>
    <w:p w14:paraId="35F77AD4" w14:textId="77777777" w:rsidR="009700A7" w:rsidRPr="00452A28" w:rsidRDefault="009700A7" w:rsidP="000046D2">
      <w:pPr>
        <w:ind w:firstLine="279"/>
        <w:jc w:val="both"/>
        <w:rPr>
          <w:rFonts w:ascii="Tahoma" w:hAnsi="Tahoma" w:cs="Tahoma"/>
          <w:sz w:val="16"/>
          <w:szCs w:val="16"/>
        </w:rPr>
      </w:pPr>
    </w:p>
    <w:p w14:paraId="722FE384" w14:textId="77777777" w:rsidR="0043319C" w:rsidRPr="007D4FE0" w:rsidRDefault="008A4E0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xml:space="preserve">, infine, di essere a conoscenza che le dichiarazioni mendaci sono punite ai sensi del </w:t>
      </w:r>
      <w:proofErr w:type="gramStart"/>
      <w:r w:rsidR="0043319C" w:rsidRPr="007D4FE0">
        <w:rPr>
          <w:rFonts w:ascii="Tahoma" w:hAnsi="Tahoma" w:cs="Tahoma"/>
          <w:sz w:val="22"/>
          <w:szCs w:val="22"/>
        </w:rPr>
        <w:t>codice penale</w:t>
      </w:r>
      <w:proofErr w:type="gramEnd"/>
      <w:r w:rsidR="0043319C" w:rsidRPr="007D4FE0">
        <w:rPr>
          <w:rFonts w:ascii="Tahoma" w:hAnsi="Tahoma" w:cs="Tahoma"/>
          <w:sz w:val="22"/>
          <w:szCs w:val="22"/>
        </w:rPr>
        <w:t xml:space="preserve"> e delle leggi speciali in materia.</w:t>
      </w:r>
    </w:p>
    <w:p w14:paraId="32382A40" w14:textId="77777777" w:rsidR="00B275DF" w:rsidRPr="00452A28" w:rsidRDefault="00B275DF" w:rsidP="000046D2">
      <w:pPr>
        <w:jc w:val="both"/>
        <w:rPr>
          <w:rFonts w:ascii="Tahoma" w:hAnsi="Tahoma" w:cs="Tahoma"/>
          <w:sz w:val="16"/>
          <w:szCs w:val="16"/>
        </w:rPr>
      </w:pPr>
    </w:p>
    <w:p w14:paraId="2FB9B749" w14:textId="77777777" w:rsidR="00B275DF" w:rsidRPr="007D4FE0" w:rsidRDefault="00B275DF" w:rsidP="000046D2">
      <w:pPr>
        <w:jc w:val="both"/>
        <w:rPr>
          <w:rFonts w:ascii="Tahoma" w:hAnsi="Tahoma" w:cs="Tahoma"/>
          <w:sz w:val="22"/>
          <w:szCs w:val="22"/>
        </w:rPr>
      </w:pPr>
    </w:p>
    <w:p w14:paraId="02B943CA" w14:textId="77777777"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14:paraId="186A4ED0"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14:paraId="415E3E68" w14:textId="77777777"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14:paraId="578CF924" w14:textId="77777777" w:rsidR="0043319C" w:rsidRPr="007D4FE0" w:rsidRDefault="0043319C" w:rsidP="000046D2">
      <w:pPr>
        <w:jc w:val="both"/>
        <w:rPr>
          <w:rFonts w:ascii="Tahoma" w:hAnsi="Tahoma" w:cs="Tahoma"/>
          <w:sz w:val="22"/>
          <w:szCs w:val="22"/>
        </w:rPr>
      </w:pPr>
    </w:p>
    <w:p w14:paraId="563EC05B" w14:textId="77777777" w:rsidR="0043319C" w:rsidRPr="007D4FE0" w:rsidRDefault="0043319C" w:rsidP="000046D2">
      <w:pPr>
        <w:jc w:val="both"/>
        <w:rPr>
          <w:rFonts w:ascii="Tahoma" w:hAnsi="Tahoma" w:cs="Tahoma"/>
          <w:sz w:val="22"/>
          <w:szCs w:val="22"/>
        </w:rPr>
      </w:pPr>
    </w:p>
    <w:p w14:paraId="40663A93" w14:textId="77777777" w:rsidR="0043319C" w:rsidRPr="007D4FE0" w:rsidRDefault="0043319C" w:rsidP="000046D2">
      <w:pPr>
        <w:jc w:val="both"/>
        <w:rPr>
          <w:rFonts w:ascii="Tahoma" w:hAnsi="Tahoma" w:cs="Tahoma"/>
          <w:sz w:val="22"/>
          <w:szCs w:val="22"/>
        </w:rPr>
      </w:pPr>
    </w:p>
    <w:p w14:paraId="2CE1F93D" w14:textId="77777777" w:rsidR="00F70C15" w:rsidRPr="007D4FE0" w:rsidRDefault="00F70C15" w:rsidP="00F70C15">
      <w:pPr>
        <w:jc w:val="both"/>
        <w:rPr>
          <w:rFonts w:ascii="Tahoma" w:hAnsi="Tahoma" w:cs="Tahoma"/>
          <w:sz w:val="22"/>
          <w:szCs w:val="22"/>
        </w:rPr>
      </w:pPr>
      <w:r w:rsidRPr="007D4FE0">
        <w:rPr>
          <w:rFonts w:ascii="Tahoma" w:hAnsi="Tahoma" w:cs="Tahoma"/>
          <w:iCs/>
          <w:sz w:val="22"/>
          <w:szCs w:val="22"/>
        </w:rPr>
        <w:t xml:space="preserve">Ai sensi del D. Lgs.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w:t>
      </w:r>
      <w:r w:rsidRPr="007D4FE0">
        <w:rPr>
          <w:rFonts w:ascii="Tahoma" w:hAnsi="Tahoma" w:cs="Tahoma"/>
          <w:iCs/>
          <w:sz w:val="22"/>
          <w:szCs w:val="22"/>
        </w:rPr>
        <w:lastRenderedPageBreak/>
        <w:t xml:space="preserve">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7D4FE0">
        <w:rPr>
          <w:rFonts w:ascii="Tahoma" w:hAnsi="Tahoma" w:cs="Tahoma"/>
          <w:iCs/>
          <w:sz w:val="22"/>
          <w:szCs w:val="22"/>
        </w:rPr>
        <w:t>D.Lgs</w:t>
      </w:r>
      <w:proofErr w:type="spell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e dell’art. 6, comma 1, lettera c) del Regolamento dell’Unione Europea (UE) 2016/679 del Parlamento Europeo e del Consiglio del 27 aprile 2016.</w:t>
      </w:r>
    </w:p>
    <w:p w14:paraId="742358D9" w14:textId="77777777"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DF06" w14:textId="77777777" w:rsidR="00AA7E4C" w:rsidRDefault="00AA7E4C" w:rsidP="005C243D">
      <w:r>
        <w:separator/>
      </w:r>
    </w:p>
  </w:endnote>
  <w:endnote w:type="continuationSeparator" w:id="0">
    <w:p w14:paraId="04B1DA78" w14:textId="77777777" w:rsidR="00AA7E4C" w:rsidRDefault="00AA7E4C"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5470"/>
      <w:docPartObj>
        <w:docPartGallery w:val="Page Numbers (Bottom of Page)"/>
        <w:docPartUnique/>
      </w:docPartObj>
    </w:sdtPr>
    <w:sdtContent>
      <w:p w14:paraId="0638E19E" w14:textId="77777777" w:rsidR="00F35B05" w:rsidRDefault="00F35B05">
        <w:pPr>
          <w:pStyle w:val="Pidipagina"/>
          <w:jc w:val="center"/>
        </w:pPr>
        <w:r>
          <w:fldChar w:fldCharType="begin"/>
        </w:r>
        <w:r>
          <w:instrText>PAGE   \* MERGEFORMAT</w:instrText>
        </w:r>
        <w:r>
          <w:fldChar w:fldCharType="separate"/>
        </w:r>
        <w:r w:rsidR="00B71D5E">
          <w:rPr>
            <w:noProof/>
          </w:rPr>
          <w:t>3</w:t>
        </w:r>
        <w:r>
          <w:fldChar w:fldCharType="end"/>
        </w:r>
      </w:p>
    </w:sdtContent>
  </w:sdt>
  <w:p w14:paraId="4F341E40" w14:textId="77777777"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3E3E" w14:textId="77777777" w:rsidR="00AA7E4C" w:rsidRDefault="00AA7E4C" w:rsidP="005C243D">
      <w:r>
        <w:separator/>
      </w:r>
    </w:p>
  </w:footnote>
  <w:footnote w:type="continuationSeparator" w:id="0">
    <w:p w14:paraId="3EB5B35A" w14:textId="77777777" w:rsidR="00AA7E4C" w:rsidRDefault="00AA7E4C"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0717" w14:textId="77777777" w:rsidR="004F696D" w:rsidRDefault="004F696D" w:rsidP="00926121">
    <w:pPr>
      <w:pStyle w:val="Intestazione"/>
    </w:pPr>
  </w:p>
  <w:p w14:paraId="21F4B33B"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A57ABB"/>
    <w:multiLevelType w:val="hybridMultilevel"/>
    <w:tmpl w:val="67C2FDE0"/>
    <w:lvl w:ilvl="0" w:tplc="0410000F">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6"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7"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5F1CE2"/>
    <w:multiLevelType w:val="hybridMultilevel"/>
    <w:tmpl w:val="9314E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4"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5A54485"/>
    <w:multiLevelType w:val="hybridMultilevel"/>
    <w:tmpl w:val="F52AEED6"/>
    <w:lvl w:ilvl="0" w:tplc="B0C2974A">
      <w:start w:val="1"/>
      <w:numFmt w:val="bullet"/>
      <w:lvlText w:val=""/>
      <w:lvlJc w:val="left"/>
      <w:pPr>
        <w:ind w:left="720" w:hanging="360"/>
      </w:pPr>
      <w:rPr>
        <w:rFonts w:ascii="Symbol" w:hAnsi="Symbol" w:hint="default"/>
      </w:rPr>
    </w:lvl>
    <w:lvl w:ilvl="1" w:tplc="45AE761E">
      <w:numFmt w:val="bullet"/>
      <w:lvlText w:val="-"/>
      <w:lvlJc w:val="left"/>
      <w:pPr>
        <w:ind w:left="1785" w:hanging="705"/>
      </w:pPr>
      <w:rPr>
        <w:rFonts w:ascii="Tahoma" w:eastAsia="Calibri" w:hAnsi="Tahoma" w:cs="Tahom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1B1F82"/>
    <w:multiLevelType w:val="hybridMultilevel"/>
    <w:tmpl w:val="E8D00988"/>
    <w:lvl w:ilvl="0" w:tplc="0410000F">
      <w:start w:val="1"/>
      <w:numFmt w:val="decimal"/>
      <w:lvlText w:val="%1."/>
      <w:lvlJc w:val="left"/>
      <w:pPr>
        <w:ind w:left="720" w:hanging="360"/>
      </w:pPr>
      <w:rPr>
        <w:rFonts w:hint="default"/>
      </w:rPr>
    </w:lvl>
    <w:lvl w:ilvl="1" w:tplc="B0C297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8"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6822301">
    <w:abstractNumId w:val="10"/>
  </w:num>
  <w:num w:numId="2" w16cid:durableId="382877210">
    <w:abstractNumId w:val="1"/>
  </w:num>
  <w:num w:numId="3" w16cid:durableId="62259518">
    <w:abstractNumId w:val="5"/>
  </w:num>
  <w:num w:numId="4" w16cid:durableId="582759349">
    <w:abstractNumId w:val="27"/>
  </w:num>
  <w:num w:numId="5" w16cid:durableId="1689597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552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6333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3861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54032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2446686">
    <w:abstractNumId w:val="15"/>
    <w:lvlOverride w:ilvl="0">
      <w:startOverride w:val="1"/>
    </w:lvlOverride>
  </w:num>
  <w:num w:numId="11" w16cid:durableId="10442560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139733">
    <w:abstractNumId w:val="3"/>
    <w:lvlOverride w:ilvl="0">
      <w:startOverride w:val="1"/>
    </w:lvlOverride>
  </w:num>
  <w:num w:numId="13" w16cid:durableId="457841085">
    <w:abstractNumId w:val="21"/>
  </w:num>
  <w:num w:numId="14" w16cid:durableId="422844815">
    <w:abstractNumId w:val="23"/>
  </w:num>
  <w:num w:numId="15" w16cid:durableId="1222791907">
    <w:abstractNumId w:val="11"/>
  </w:num>
  <w:num w:numId="16" w16cid:durableId="1071349306">
    <w:abstractNumId w:val="20"/>
  </w:num>
  <w:num w:numId="17" w16cid:durableId="1970042830">
    <w:abstractNumId w:val="0"/>
  </w:num>
  <w:num w:numId="18" w16cid:durableId="181362146">
    <w:abstractNumId w:val="7"/>
  </w:num>
  <w:num w:numId="19" w16cid:durableId="1386297758">
    <w:abstractNumId w:val="2"/>
  </w:num>
  <w:num w:numId="20" w16cid:durableId="267737775">
    <w:abstractNumId w:val="24"/>
  </w:num>
  <w:num w:numId="21" w16cid:durableId="1817919020">
    <w:abstractNumId w:val="17"/>
  </w:num>
  <w:num w:numId="22" w16cid:durableId="813908095">
    <w:abstractNumId w:val="28"/>
  </w:num>
  <w:num w:numId="23" w16cid:durableId="433280649">
    <w:abstractNumId w:val="6"/>
  </w:num>
  <w:num w:numId="24" w16cid:durableId="1688171684">
    <w:abstractNumId w:val="4"/>
  </w:num>
  <w:num w:numId="25" w16cid:durableId="919407682">
    <w:abstractNumId w:val="16"/>
    <w:lvlOverride w:ilvl="0">
      <w:startOverride w:val="1"/>
    </w:lvlOverride>
    <w:lvlOverride w:ilvl="1"/>
    <w:lvlOverride w:ilvl="2"/>
    <w:lvlOverride w:ilvl="3"/>
    <w:lvlOverride w:ilvl="4"/>
    <w:lvlOverride w:ilvl="5"/>
    <w:lvlOverride w:ilvl="6"/>
    <w:lvlOverride w:ilvl="7"/>
    <w:lvlOverride w:ilvl="8"/>
  </w:num>
  <w:num w:numId="26" w16cid:durableId="1717468944">
    <w:abstractNumId w:val="9"/>
  </w:num>
  <w:num w:numId="27" w16cid:durableId="347679754">
    <w:abstractNumId w:val="12"/>
  </w:num>
  <w:num w:numId="28" w16cid:durableId="1258907633">
    <w:abstractNumId w:val="25"/>
  </w:num>
  <w:num w:numId="29" w16cid:durableId="1918175306">
    <w:abstractNumId w:val="26"/>
  </w:num>
  <w:num w:numId="30" w16cid:durableId="1702899265">
    <w:abstractNumId w:val="8"/>
  </w:num>
  <w:num w:numId="31" w16cid:durableId="144129346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12F83"/>
    <w:rsid w:val="00032B06"/>
    <w:rsid w:val="00052DD5"/>
    <w:rsid w:val="00056823"/>
    <w:rsid w:val="000700D0"/>
    <w:rsid w:val="00073A9D"/>
    <w:rsid w:val="000A0568"/>
    <w:rsid w:val="000A4338"/>
    <w:rsid w:val="000B774B"/>
    <w:rsid w:val="000C71C8"/>
    <w:rsid w:val="000E4805"/>
    <w:rsid w:val="000F7384"/>
    <w:rsid w:val="0016066C"/>
    <w:rsid w:val="00172CBF"/>
    <w:rsid w:val="0019409D"/>
    <w:rsid w:val="001C1891"/>
    <w:rsid w:val="002037FA"/>
    <w:rsid w:val="0023214F"/>
    <w:rsid w:val="0024649C"/>
    <w:rsid w:val="002622EC"/>
    <w:rsid w:val="00264A07"/>
    <w:rsid w:val="00265888"/>
    <w:rsid w:val="0026638E"/>
    <w:rsid w:val="0028270A"/>
    <w:rsid w:val="00296764"/>
    <w:rsid w:val="002A38AC"/>
    <w:rsid w:val="002B41A8"/>
    <w:rsid w:val="002B4F77"/>
    <w:rsid w:val="002C5C38"/>
    <w:rsid w:val="002C70CD"/>
    <w:rsid w:val="002F3676"/>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7A1A"/>
    <w:rsid w:val="0043319C"/>
    <w:rsid w:val="004428F2"/>
    <w:rsid w:val="00450031"/>
    <w:rsid w:val="00452A28"/>
    <w:rsid w:val="004637F4"/>
    <w:rsid w:val="0048521A"/>
    <w:rsid w:val="00491C97"/>
    <w:rsid w:val="004F696D"/>
    <w:rsid w:val="00500C6A"/>
    <w:rsid w:val="00510A45"/>
    <w:rsid w:val="005116A0"/>
    <w:rsid w:val="005177DF"/>
    <w:rsid w:val="00527D43"/>
    <w:rsid w:val="0054405B"/>
    <w:rsid w:val="005601EB"/>
    <w:rsid w:val="005712B6"/>
    <w:rsid w:val="0059750F"/>
    <w:rsid w:val="005B68F5"/>
    <w:rsid w:val="005C243D"/>
    <w:rsid w:val="005E0F1D"/>
    <w:rsid w:val="005F3586"/>
    <w:rsid w:val="005F3F45"/>
    <w:rsid w:val="0060121C"/>
    <w:rsid w:val="00670B52"/>
    <w:rsid w:val="00670FFD"/>
    <w:rsid w:val="00675CB5"/>
    <w:rsid w:val="00685C97"/>
    <w:rsid w:val="006A0645"/>
    <w:rsid w:val="006D0E69"/>
    <w:rsid w:val="006D1FD8"/>
    <w:rsid w:val="006F30B3"/>
    <w:rsid w:val="00700B48"/>
    <w:rsid w:val="007135AA"/>
    <w:rsid w:val="007340BB"/>
    <w:rsid w:val="007468B1"/>
    <w:rsid w:val="00751F95"/>
    <w:rsid w:val="007536F9"/>
    <w:rsid w:val="00780C3F"/>
    <w:rsid w:val="00780FD2"/>
    <w:rsid w:val="00792F82"/>
    <w:rsid w:val="00795084"/>
    <w:rsid w:val="007C3412"/>
    <w:rsid w:val="007D4FE0"/>
    <w:rsid w:val="00853A25"/>
    <w:rsid w:val="00872396"/>
    <w:rsid w:val="0088471C"/>
    <w:rsid w:val="00885AFD"/>
    <w:rsid w:val="00894AA6"/>
    <w:rsid w:val="008A3D54"/>
    <w:rsid w:val="008A4E0C"/>
    <w:rsid w:val="008A5A98"/>
    <w:rsid w:val="008B1D06"/>
    <w:rsid w:val="008B230D"/>
    <w:rsid w:val="008C79BA"/>
    <w:rsid w:val="008D5051"/>
    <w:rsid w:val="008E1A0C"/>
    <w:rsid w:val="008E32E8"/>
    <w:rsid w:val="008E4908"/>
    <w:rsid w:val="008F7F86"/>
    <w:rsid w:val="00906263"/>
    <w:rsid w:val="0092105E"/>
    <w:rsid w:val="00926121"/>
    <w:rsid w:val="009305AB"/>
    <w:rsid w:val="00966906"/>
    <w:rsid w:val="00966CD4"/>
    <w:rsid w:val="009700A7"/>
    <w:rsid w:val="00981AA1"/>
    <w:rsid w:val="00992840"/>
    <w:rsid w:val="009B3EB2"/>
    <w:rsid w:val="009F4686"/>
    <w:rsid w:val="00A130B6"/>
    <w:rsid w:val="00A13F79"/>
    <w:rsid w:val="00A21670"/>
    <w:rsid w:val="00A23E37"/>
    <w:rsid w:val="00A26943"/>
    <w:rsid w:val="00A46FA3"/>
    <w:rsid w:val="00A76B25"/>
    <w:rsid w:val="00A84972"/>
    <w:rsid w:val="00A93D56"/>
    <w:rsid w:val="00AA5A8E"/>
    <w:rsid w:val="00AA7E4C"/>
    <w:rsid w:val="00AC08A1"/>
    <w:rsid w:val="00AF7A2B"/>
    <w:rsid w:val="00B275DF"/>
    <w:rsid w:val="00B409DD"/>
    <w:rsid w:val="00B4511A"/>
    <w:rsid w:val="00B679E7"/>
    <w:rsid w:val="00B71D5E"/>
    <w:rsid w:val="00B928F2"/>
    <w:rsid w:val="00BA04E0"/>
    <w:rsid w:val="00BA3564"/>
    <w:rsid w:val="00BB3576"/>
    <w:rsid w:val="00BF6D32"/>
    <w:rsid w:val="00C02974"/>
    <w:rsid w:val="00C11EDA"/>
    <w:rsid w:val="00C2625C"/>
    <w:rsid w:val="00C40A39"/>
    <w:rsid w:val="00C445B6"/>
    <w:rsid w:val="00C77D31"/>
    <w:rsid w:val="00CB5CD3"/>
    <w:rsid w:val="00CD33D0"/>
    <w:rsid w:val="00CD4D76"/>
    <w:rsid w:val="00D17A85"/>
    <w:rsid w:val="00D66739"/>
    <w:rsid w:val="00D92958"/>
    <w:rsid w:val="00DC0F49"/>
    <w:rsid w:val="00DD3C1A"/>
    <w:rsid w:val="00DD7100"/>
    <w:rsid w:val="00DE668D"/>
    <w:rsid w:val="00DF4E97"/>
    <w:rsid w:val="00E03A16"/>
    <w:rsid w:val="00E10E8D"/>
    <w:rsid w:val="00E67A07"/>
    <w:rsid w:val="00EC6971"/>
    <w:rsid w:val="00ED4796"/>
    <w:rsid w:val="00EE296F"/>
    <w:rsid w:val="00EE5724"/>
    <w:rsid w:val="00EE74BA"/>
    <w:rsid w:val="00EE76A5"/>
    <w:rsid w:val="00F068A8"/>
    <w:rsid w:val="00F07C85"/>
    <w:rsid w:val="00F20970"/>
    <w:rsid w:val="00F2315C"/>
    <w:rsid w:val="00F35B05"/>
    <w:rsid w:val="00F465EA"/>
    <w:rsid w:val="00F54A36"/>
    <w:rsid w:val="00F70C15"/>
    <w:rsid w:val="00F744C6"/>
    <w:rsid w:val="00F85513"/>
    <w:rsid w:val="00F94FF9"/>
    <w:rsid w:val="00FA1536"/>
    <w:rsid w:val="00FA3AA4"/>
    <w:rsid w:val="00FB4D31"/>
    <w:rsid w:val="00FB61C9"/>
    <w:rsid w:val="00FF26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076C"/>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C12C0-49D6-4EC3-A51A-5F0FCE9B1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8D9B5-8246-4C4A-BA4B-2BD88347BAA0}">
  <ds:schemaRefs>
    <ds:schemaRef ds:uri="http://schemas.openxmlformats.org/officeDocument/2006/bibliography"/>
  </ds:schemaRefs>
</ds:datastoreItem>
</file>

<file path=customXml/itemProps3.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C343F263-74A5-4426-9077-F4D982B68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personale.docente</dc:creator>
  <cp:lastModifiedBy>Tiziana Daiani</cp:lastModifiedBy>
  <cp:revision>2</cp:revision>
  <cp:lastPrinted>2019-08-12T10:43:00Z</cp:lastPrinted>
  <dcterms:created xsi:type="dcterms:W3CDTF">2023-12-21T15:33:00Z</dcterms:created>
  <dcterms:modified xsi:type="dcterms:W3CDTF">2023-12-21T15:33:00Z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