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DF8B" w14:textId="77777777" w:rsidR="00075A07" w:rsidRDefault="00075A07" w:rsidP="001E3A23">
      <w:pPr>
        <w:autoSpaceDE w:val="0"/>
        <w:autoSpaceDN w:val="0"/>
        <w:adjustRightInd w:val="0"/>
        <w:ind w:left="709" w:hanging="709"/>
        <w:jc w:val="center"/>
        <w:outlineLvl w:val="0"/>
        <w:rPr>
          <w:rFonts w:ascii="Tahoma" w:hAnsi="Tahoma" w:cs="Tahoma"/>
          <w:sz w:val="20"/>
          <w:szCs w:val="20"/>
        </w:rPr>
      </w:pPr>
    </w:p>
    <w:p w14:paraId="4EF1C232" w14:textId="77777777" w:rsidR="00BE5F73" w:rsidRPr="005C2D78" w:rsidRDefault="00075A07" w:rsidP="00C04A84">
      <w:pPr>
        <w:autoSpaceDE w:val="0"/>
        <w:autoSpaceDN w:val="0"/>
        <w:adjustRightInd w:val="0"/>
        <w:jc w:val="center"/>
        <w:outlineLvl w:val="0"/>
        <w:rPr>
          <w:rFonts w:ascii="Tahoma" w:hAnsi="Tahoma" w:cs="Tahoma"/>
          <w:sz w:val="20"/>
          <w:szCs w:val="20"/>
        </w:rPr>
      </w:pPr>
      <w:r w:rsidRPr="005C2D78">
        <w:rPr>
          <w:rFonts w:ascii="Tahoma" w:hAnsi="Tahoma" w:cs="Tahoma"/>
          <w:sz w:val="20"/>
          <w:szCs w:val="20"/>
        </w:rPr>
        <w:t xml:space="preserve"> </w:t>
      </w:r>
    </w:p>
    <w:p w14:paraId="5C131DA7" w14:textId="02C1881C" w:rsidR="009C503E" w:rsidRPr="005C2D78" w:rsidRDefault="004A0D8B" w:rsidP="004A0D8B">
      <w:pPr>
        <w:ind w:left="4956" w:firstLine="708"/>
        <w:jc w:val="right"/>
        <w:rPr>
          <w:rFonts w:ascii="Tahoma" w:hAnsi="Tahoma" w:cs="Tahoma"/>
          <w:sz w:val="22"/>
          <w:szCs w:val="22"/>
        </w:rPr>
      </w:pPr>
      <w:r w:rsidRPr="005C2D78">
        <w:rPr>
          <w:rFonts w:ascii="Tahoma" w:hAnsi="Tahoma" w:cs="Tahoma"/>
          <w:sz w:val="22"/>
          <w:szCs w:val="22"/>
        </w:rPr>
        <w:t xml:space="preserve">Allegato </w:t>
      </w:r>
      <w:r w:rsidR="00F764CC">
        <w:rPr>
          <w:rFonts w:ascii="Tahoma" w:hAnsi="Tahoma" w:cs="Tahoma"/>
          <w:sz w:val="22"/>
          <w:szCs w:val="22"/>
        </w:rPr>
        <w:t>A</w:t>
      </w:r>
    </w:p>
    <w:p w14:paraId="68B31A4E" w14:textId="77777777" w:rsidR="004A0D8B" w:rsidRPr="005C2D78" w:rsidRDefault="004A0D8B" w:rsidP="004A0D8B">
      <w:pPr>
        <w:spacing w:line="280" w:lineRule="exact"/>
        <w:jc w:val="both"/>
        <w:rPr>
          <w:rFonts w:ascii="Tahoma" w:hAnsi="Tahoma" w:cs="Tahoma"/>
          <w:bCs/>
          <w:sz w:val="22"/>
          <w:szCs w:val="22"/>
        </w:rPr>
      </w:pPr>
    </w:p>
    <w:p w14:paraId="37223DC0" w14:textId="0E5D64F4" w:rsidR="004A0D8B" w:rsidRPr="00F764CC" w:rsidRDefault="004A0D8B" w:rsidP="004A0D8B">
      <w:pPr>
        <w:autoSpaceDE w:val="0"/>
        <w:autoSpaceDN w:val="0"/>
        <w:adjustRightInd w:val="0"/>
        <w:spacing w:before="240" w:after="120"/>
        <w:jc w:val="center"/>
        <w:outlineLvl w:val="0"/>
        <w:rPr>
          <w:rFonts w:ascii="Tahoma" w:hAnsi="Tahoma" w:cs="Tahoma"/>
          <w:b/>
          <w:bCs/>
          <w:sz w:val="22"/>
          <w:szCs w:val="22"/>
        </w:rPr>
      </w:pPr>
      <w:r w:rsidRPr="00F764CC">
        <w:rPr>
          <w:rFonts w:ascii="Tahoma" w:hAnsi="Tahoma" w:cs="Tahoma"/>
          <w:b/>
          <w:bCs/>
          <w:sz w:val="22"/>
          <w:szCs w:val="22"/>
        </w:rPr>
        <w:t xml:space="preserve">CORSO DI DOTTORATO DI RICERCA IN SCIENZE LINGUISTICHE, FILOLOGICO- LETTERARIE E POLITICO-SOCIALI </w:t>
      </w:r>
    </w:p>
    <w:p w14:paraId="37A7C19F" w14:textId="77777777" w:rsidR="004A0D8B" w:rsidRPr="00F764CC" w:rsidRDefault="004A0D8B" w:rsidP="004A0D8B">
      <w:pPr>
        <w:autoSpaceDE w:val="0"/>
        <w:autoSpaceDN w:val="0"/>
        <w:adjustRightInd w:val="0"/>
        <w:spacing w:before="240" w:after="120"/>
        <w:jc w:val="center"/>
        <w:outlineLvl w:val="0"/>
        <w:rPr>
          <w:rFonts w:ascii="Tahoma" w:hAnsi="Tahoma" w:cs="Tahoma"/>
          <w:b/>
          <w:bCs/>
          <w:sz w:val="22"/>
          <w:szCs w:val="22"/>
        </w:rPr>
      </w:pPr>
      <w:r w:rsidRPr="00F764CC">
        <w:rPr>
          <w:rFonts w:ascii="Tahoma" w:hAnsi="Tahoma" w:cs="Tahoma"/>
          <w:b/>
          <w:bCs/>
          <w:sz w:val="22"/>
          <w:szCs w:val="22"/>
        </w:rPr>
        <w:t>XXXIX CICLO - A.A. 2023/2024</w:t>
      </w:r>
    </w:p>
    <w:p w14:paraId="7709FACF" w14:textId="77777777" w:rsidR="00F764CC" w:rsidRDefault="00F764CC" w:rsidP="004A0D8B">
      <w:pPr>
        <w:spacing w:line="280" w:lineRule="exact"/>
        <w:jc w:val="center"/>
        <w:rPr>
          <w:rFonts w:ascii="Tahoma" w:hAnsi="Tahoma" w:cs="Tahoma"/>
          <w:b/>
          <w:bCs/>
          <w:sz w:val="22"/>
          <w:szCs w:val="22"/>
        </w:rPr>
      </w:pPr>
    </w:p>
    <w:p w14:paraId="70D187E6" w14:textId="558F5703" w:rsidR="004A0D8B" w:rsidRPr="004A0D8B" w:rsidRDefault="004A0D8B" w:rsidP="004A0D8B">
      <w:pPr>
        <w:spacing w:line="280" w:lineRule="exact"/>
        <w:jc w:val="center"/>
        <w:rPr>
          <w:rFonts w:ascii="Tahoma" w:hAnsi="Tahoma" w:cs="Tahoma"/>
          <w:b/>
          <w:bCs/>
          <w:sz w:val="22"/>
          <w:szCs w:val="22"/>
        </w:rPr>
      </w:pPr>
      <w:r w:rsidRPr="004A0D8B">
        <w:rPr>
          <w:rFonts w:ascii="Tahoma" w:hAnsi="Tahoma" w:cs="Tahoma"/>
          <w:b/>
          <w:bCs/>
          <w:sz w:val="22"/>
          <w:szCs w:val="22"/>
        </w:rPr>
        <w:t>Bando emanato con D.R. n. 205 del 11/08/2023</w:t>
      </w:r>
    </w:p>
    <w:p w14:paraId="31577725" w14:textId="77777777" w:rsidR="004A0D8B" w:rsidRPr="004A0D8B" w:rsidRDefault="004A0D8B" w:rsidP="004A0D8B">
      <w:pPr>
        <w:spacing w:line="280" w:lineRule="exact"/>
        <w:jc w:val="center"/>
        <w:rPr>
          <w:rFonts w:ascii="Tahoma" w:hAnsi="Tahoma" w:cs="Tahoma"/>
          <w:b/>
          <w:sz w:val="22"/>
          <w:szCs w:val="22"/>
        </w:rPr>
      </w:pPr>
    </w:p>
    <w:p w14:paraId="2061BA5F" w14:textId="77777777" w:rsidR="00F764CC" w:rsidRPr="00F764CC" w:rsidRDefault="00F764CC" w:rsidP="00F764CC">
      <w:pPr>
        <w:rPr>
          <w:rFonts w:ascii="Tahoma" w:hAnsi="Tahoma" w:cs="Tahoma"/>
          <w:b/>
          <w:bCs/>
          <w:sz w:val="22"/>
          <w:szCs w:val="22"/>
        </w:rPr>
      </w:pPr>
    </w:p>
    <w:p w14:paraId="6037832F" w14:textId="77777777" w:rsidR="00F764CC" w:rsidRPr="00F764CC" w:rsidRDefault="00F764CC" w:rsidP="00F764CC">
      <w:pPr>
        <w:rPr>
          <w:rFonts w:ascii="Tahoma" w:hAnsi="Tahoma" w:cs="Tahoma"/>
          <w:b/>
          <w:bCs/>
          <w:sz w:val="22"/>
          <w:szCs w:val="22"/>
        </w:rPr>
      </w:pPr>
      <w:r w:rsidRPr="00F764CC">
        <w:rPr>
          <w:rFonts w:ascii="Tahoma" w:hAnsi="Tahoma" w:cs="Tahoma"/>
          <w:b/>
          <w:bCs/>
          <w:sz w:val="22"/>
          <w:szCs w:val="22"/>
        </w:rPr>
        <w:t>Domanda di immatricolazione: modalità operative</w:t>
      </w:r>
    </w:p>
    <w:p w14:paraId="4CB09683" w14:textId="77777777" w:rsidR="00F764CC" w:rsidRPr="00F764CC" w:rsidRDefault="00F764CC" w:rsidP="00F764CC">
      <w:pPr>
        <w:jc w:val="both"/>
        <w:rPr>
          <w:rFonts w:ascii="Tahoma" w:hAnsi="Tahoma" w:cs="Tahoma"/>
          <w:b/>
          <w:bCs/>
          <w:sz w:val="22"/>
          <w:szCs w:val="22"/>
        </w:rPr>
      </w:pPr>
    </w:p>
    <w:p w14:paraId="2D8B03C5" w14:textId="77777777" w:rsidR="00F764CC" w:rsidRPr="00F764CC" w:rsidRDefault="00F764CC" w:rsidP="00F764CC">
      <w:pPr>
        <w:jc w:val="both"/>
        <w:rPr>
          <w:rFonts w:ascii="Tahoma" w:hAnsi="Tahoma" w:cs="Tahoma"/>
          <w:sz w:val="22"/>
          <w:szCs w:val="22"/>
        </w:rPr>
      </w:pPr>
      <w:r w:rsidRPr="00F764CC">
        <w:rPr>
          <w:rFonts w:ascii="Tahoma" w:hAnsi="Tahoma" w:cs="Tahoma"/>
          <w:sz w:val="22"/>
          <w:szCs w:val="22"/>
        </w:rPr>
        <w:t xml:space="preserve">I candidati collocati utilmente in graduatoria ai fini dell’ammissione al corso, devono presentare o far pervenire all’Amministrazione, pena la decadenza, entro il termine perentorio del giorno </w:t>
      </w:r>
      <w:r w:rsidRPr="00F764CC">
        <w:rPr>
          <w:rFonts w:ascii="Tahoma" w:hAnsi="Tahoma" w:cs="Tahoma"/>
          <w:b/>
          <w:bCs/>
          <w:sz w:val="22"/>
          <w:szCs w:val="22"/>
        </w:rPr>
        <w:t>23.10.2023,</w:t>
      </w:r>
      <w:r w:rsidRPr="00F764CC">
        <w:rPr>
          <w:rFonts w:ascii="Tahoma" w:hAnsi="Tahoma" w:cs="Tahoma"/>
          <w:sz w:val="22"/>
          <w:szCs w:val="22"/>
        </w:rPr>
        <w:t xml:space="preserve"> ovvero entro 5 giorni lavorativi a quello del ricevimento della comunicazione da parte dell’Ufficio competente in caso di scorrimento della graduatoria medesima, la Domanda di immatricolazione al corso redatta utilizzando il Modello allegato. </w:t>
      </w:r>
    </w:p>
    <w:p w14:paraId="491C70C9" w14:textId="77777777" w:rsidR="00F764CC" w:rsidRPr="00F764CC" w:rsidRDefault="00F764CC" w:rsidP="00F764CC">
      <w:pPr>
        <w:jc w:val="both"/>
        <w:rPr>
          <w:rFonts w:ascii="Tahoma" w:hAnsi="Tahoma" w:cs="Tahoma"/>
          <w:sz w:val="22"/>
          <w:szCs w:val="22"/>
        </w:rPr>
      </w:pPr>
    </w:p>
    <w:p w14:paraId="631FAF27" w14:textId="77777777" w:rsidR="00F764CC" w:rsidRPr="00F764CC" w:rsidRDefault="00F764CC" w:rsidP="00F764CC">
      <w:pPr>
        <w:jc w:val="both"/>
        <w:rPr>
          <w:rFonts w:ascii="Tahoma" w:hAnsi="Tahoma" w:cs="Tahoma"/>
          <w:sz w:val="22"/>
          <w:szCs w:val="22"/>
        </w:rPr>
      </w:pPr>
      <w:r w:rsidRPr="00F764CC">
        <w:rPr>
          <w:rFonts w:ascii="Tahoma" w:hAnsi="Tahoma" w:cs="Tahoma"/>
          <w:sz w:val="22"/>
          <w:szCs w:val="22"/>
        </w:rPr>
        <w:t>Tutti i candidati ammessi saranno immatricolati e riceveranno una comunicazione dalla Segreteria studenti che conterrà le istruzioni per perfezionare l’iscrizione al Corso di Dottorato, attraverso il pagamento “</w:t>
      </w:r>
      <w:proofErr w:type="spellStart"/>
      <w:r w:rsidRPr="00F764CC">
        <w:rPr>
          <w:rFonts w:ascii="Tahoma" w:hAnsi="Tahoma" w:cs="Tahoma"/>
          <w:sz w:val="22"/>
          <w:szCs w:val="22"/>
        </w:rPr>
        <w:t>PagoPA</w:t>
      </w:r>
      <w:proofErr w:type="spellEnd"/>
      <w:r w:rsidRPr="00F764CC">
        <w:rPr>
          <w:rFonts w:ascii="Tahoma" w:hAnsi="Tahoma" w:cs="Tahoma"/>
          <w:sz w:val="22"/>
          <w:szCs w:val="22"/>
        </w:rPr>
        <w:t xml:space="preserve">” - da effettuare entro e non oltre il </w:t>
      </w:r>
      <w:r w:rsidRPr="00B97958">
        <w:rPr>
          <w:rFonts w:ascii="Tahoma" w:hAnsi="Tahoma" w:cs="Tahoma"/>
          <w:b/>
          <w:bCs/>
          <w:sz w:val="22"/>
          <w:szCs w:val="22"/>
        </w:rPr>
        <w:t>31 ottobre 2023</w:t>
      </w:r>
      <w:r w:rsidRPr="00F764CC">
        <w:rPr>
          <w:rFonts w:ascii="Tahoma" w:hAnsi="Tahoma" w:cs="Tahoma"/>
          <w:sz w:val="22"/>
          <w:szCs w:val="22"/>
        </w:rPr>
        <w:t xml:space="preserve">. La Segreteria Studenti invierà detta comunicazione tramite e-mail all’indirizzo di posta elettronica indicato nella domanda di ammissione. </w:t>
      </w:r>
      <w:r w:rsidRPr="00F764CC">
        <w:rPr>
          <w:rFonts w:ascii="Tahoma" w:hAnsi="Tahoma" w:cs="Tahoma"/>
          <w:b/>
          <w:bCs/>
          <w:sz w:val="22"/>
          <w:szCs w:val="22"/>
        </w:rPr>
        <w:t>I dottorandi sono tenuti a pagare la tassa regionale per il diritto allo studio di € 140,00, e l'imposta di bollo di € 16,00.</w:t>
      </w:r>
    </w:p>
    <w:p w14:paraId="518F46BB" w14:textId="77777777" w:rsidR="00F764CC" w:rsidRPr="00F764CC" w:rsidRDefault="00F764CC" w:rsidP="00F764CC">
      <w:pPr>
        <w:jc w:val="both"/>
        <w:rPr>
          <w:rFonts w:ascii="Tahoma" w:hAnsi="Tahoma" w:cs="Tahoma"/>
          <w:sz w:val="22"/>
          <w:szCs w:val="22"/>
        </w:rPr>
      </w:pPr>
    </w:p>
    <w:p w14:paraId="00994C6E" w14:textId="77777777" w:rsidR="00F764CC" w:rsidRPr="00F764CC" w:rsidRDefault="00F764CC" w:rsidP="00F764CC">
      <w:pPr>
        <w:jc w:val="both"/>
        <w:rPr>
          <w:rFonts w:ascii="Tahoma" w:hAnsi="Tahoma" w:cs="Tahoma"/>
          <w:sz w:val="22"/>
          <w:szCs w:val="22"/>
        </w:rPr>
      </w:pPr>
      <w:r w:rsidRPr="00F764CC">
        <w:rPr>
          <w:rFonts w:ascii="Tahoma" w:hAnsi="Tahoma" w:cs="Tahoma"/>
          <w:sz w:val="22"/>
          <w:szCs w:val="22"/>
        </w:rPr>
        <w:t>Le domande di immatricolazione dovranno essere indirizzate al Magnifico Rettore dell’Università per Stranieri, Piazza Fortebraccio n. 4 06122 – Perugia – Ufficio Protocollo. Sulla busta, o nell’oggetto in caso di trasmissione telematica, dovrà essere indicata chiaramente la dicitura: Iscrizione al dottorato di ricerca in Scienze linguistiche, filologico-letterarie e politico- sociali, XXXIX ciclo, curriculum (riportare l’opzione corretta tra le seguenti):</w:t>
      </w:r>
    </w:p>
    <w:p w14:paraId="1415B8EF" w14:textId="34AE42BE" w:rsidR="00F764CC" w:rsidRPr="00F764CC" w:rsidRDefault="00F764CC" w:rsidP="00F764CC">
      <w:pPr>
        <w:pStyle w:val="Paragrafoelenco"/>
        <w:widowControl w:val="0"/>
        <w:numPr>
          <w:ilvl w:val="0"/>
          <w:numId w:val="33"/>
        </w:numPr>
        <w:autoSpaceDE w:val="0"/>
        <w:autoSpaceDN w:val="0"/>
        <w:jc w:val="both"/>
        <w:rPr>
          <w:rFonts w:ascii="Tahoma" w:hAnsi="Tahoma" w:cs="Tahoma"/>
          <w:sz w:val="22"/>
          <w:szCs w:val="22"/>
        </w:rPr>
      </w:pPr>
      <w:r w:rsidRPr="00F764CC">
        <w:rPr>
          <w:rFonts w:ascii="Tahoma" w:hAnsi="Tahoma" w:cs="Tahoma"/>
          <w:sz w:val="22"/>
          <w:szCs w:val="22"/>
        </w:rPr>
        <w:t>Linguistica e didattica delle lingue</w:t>
      </w:r>
      <w:r w:rsidR="00805C94">
        <w:rPr>
          <w:rFonts w:ascii="Tahoma" w:hAnsi="Tahoma" w:cs="Tahoma"/>
          <w:sz w:val="22"/>
          <w:szCs w:val="22"/>
        </w:rPr>
        <w:t xml:space="preserve"> – Borsa standard finanziata dall’Ateneo</w:t>
      </w:r>
      <w:r w:rsidRPr="00F764CC">
        <w:rPr>
          <w:rFonts w:ascii="Tahoma" w:hAnsi="Tahoma" w:cs="Tahoma"/>
          <w:sz w:val="22"/>
          <w:szCs w:val="22"/>
        </w:rPr>
        <w:t xml:space="preserve">; </w:t>
      </w:r>
    </w:p>
    <w:p w14:paraId="2064594E" w14:textId="77777777" w:rsidR="00F764CC" w:rsidRPr="00F764CC" w:rsidRDefault="00F764CC" w:rsidP="00F764CC">
      <w:pPr>
        <w:pStyle w:val="Paragrafoelenco"/>
        <w:widowControl w:val="0"/>
        <w:numPr>
          <w:ilvl w:val="0"/>
          <w:numId w:val="33"/>
        </w:numPr>
        <w:autoSpaceDE w:val="0"/>
        <w:autoSpaceDN w:val="0"/>
        <w:jc w:val="both"/>
        <w:rPr>
          <w:rFonts w:ascii="Tahoma" w:hAnsi="Tahoma" w:cs="Tahoma"/>
          <w:sz w:val="22"/>
          <w:szCs w:val="22"/>
        </w:rPr>
      </w:pPr>
      <w:r w:rsidRPr="00F764CC">
        <w:rPr>
          <w:rFonts w:ascii="Tahoma" w:hAnsi="Tahoma" w:cs="Tahoma"/>
          <w:sz w:val="22"/>
          <w:szCs w:val="22"/>
        </w:rPr>
        <w:t>Linguistica e didattica delle lingue – Borsa a tematica vincolata finanziata con risorse del PNRR– DM 118/23;</w:t>
      </w:r>
    </w:p>
    <w:p w14:paraId="44C2D852" w14:textId="71A9DF9D" w:rsidR="00F764CC" w:rsidRPr="00F764CC" w:rsidRDefault="00F764CC" w:rsidP="00F764CC">
      <w:pPr>
        <w:pStyle w:val="Paragrafoelenco"/>
        <w:widowControl w:val="0"/>
        <w:numPr>
          <w:ilvl w:val="0"/>
          <w:numId w:val="33"/>
        </w:numPr>
        <w:autoSpaceDE w:val="0"/>
        <w:autoSpaceDN w:val="0"/>
        <w:jc w:val="both"/>
        <w:rPr>
          <w:rFonts w:ascii="Tahoma" w:hAnsi="Tahoma" w:cs="Tahoma"/>
          <w:sz w:val="22"/>
          <w:szCs w:val="22"/>
        </w:rPr>
      </w:pPr>
      <w:r w:rsidRPr="00F764CC">
        <w:rPr>
          <w:rFonts w:ascii="Tahoma" w:hAnsi="Tahoma" w:cs="Tahoma"/>
          <w:sz w:val="22"/>
          <w:szCs w:val="22"/>
        </w:rPr>
        <w:t>Filologia, letteratura e arti italiane</w:t>
      </w:r>
      <w:r w:rsidR="00805C94">
        <w:rPr>
          <w:rFonts w:ascii="Tahoma" w:hAnsi="Tahoma" w:cs="Tahoma"/>
          <w:sz w:val="22"/>
          <w:szCs w:val="22"/>
        </w:rPr>
        <w:t xml:space="preserve"> - </w:t>
      </w:r>
      <w:r w:rsidR="00805C94">
        <w:rPr>
          <w:rFonts w:ascii="Tahoma" w:hAnsi="Tahoma" w:cs="Tahoma"/>
          <w:sz w:val="22"/>
          <w:szCs w:val="22"/>
        </w:rPr>
        <w:t>Borsa standard finanziata dall’Ateneo</w:t>
      </w:r>
      <w:r w:rsidRPr="00F764CC">
        <w:rPr>
          <w:rFonts w:ascii="Tahoma" w:hAnsi="Tahoma" w:cs="Tahoma"/>
          <w:sz w:val="22"/>
          <w:szCs w:val="22"/>
        </w:rPr>
        <w:t>;</w:t>
      </w:r>
    </w:p>
    <w:p w14:paraId="01F18EDB" w14:textId="61EB5819" w:rsidR="00F764CC" w:rsidRPr="00F764CC" w:rsidRDefault="00F764CC" w:rsidP="00F764CC">
      <w:pPr>
        <w:pStyle w:val="Paragrafoelenco"/>
        <w:widowControl w:val="0"/>
        <w:numPr>
          <w:ilvl w:val="0"/>
          <w:numId w:val="33"/>
        </w:numPr>
        <w:autoSpaceDE w:val="0"/>
        <w:autoSpaceDN w:val="0"/>
        <w:jc w:val="both"/>
        <w:rPr>
          <w:rFonts w:ascii="Tahoma" w:hAnsi="Tahoma" w:cs="Tahoma"/>
          <w:sz w:val="22"/>
          <w:szCs w:val="22"/>
        </w:rPr>
      </w:pPr>
      <w:r w:rsidRPr="00F764CC">
        <w:rPr>
          <w:rFonts w:ascii="Tahoma" w:hAnsi="Tahoma" w:cs="Tahoma"/>
          <w:sz w:val="22"/>
          <w:szCs w:val="22"/>
        </w:rPr>
        <w:t>Diplomazia e cooperazione internazionale</w:t>
      </w:r>
      <w:r w:rsidR="00805C94">
        <w:rPr>
          <w:rFonts w:ascii="Tahoma" w:hAnsi="Tahoma" w:cs="Tahoma"/>
          <w:sz w:val="22"/>
          <w:szCs w:val="22"/>
        </w:rPr>
        <w:t xml:space="preserve"> - </w:t>
      </w:r>
      <w:r w:rsidR="00805C94">
        <w:rPr>
          <w:rFonts w:ascii="Tahoma" w:hAnsi="Tahoma" w:cs="Tahoma"/>
          <w:sz w:val="22"/>
          <w:szCs w:val="22"/>
        </w:rPr>
        <w:t>Borsa standard finanziata dall’Ateneo</w:t>
      </w:r>
      <w:r w:rsidR="00805C94">
        <w:rPr>
          <w:rFonts w:ascii="Tahoma" w:hAnsi="Tahoma" w:cs="Tahoma"/>
          <w:sz w:val="22"/>
          <w:szCs w:val="22"/>
        </w:rPr>
        <w:t>;</w:t>
      </w:r>
      <w:r w:rsidRPr="00F764CC">
        <w:rPr>
          <w:rFonts w:ascii="Tahoma" w:hAnsi="Tahoma" w:cs="Tahoma"/>
          <w:sz w:val="22"/>
          <w:szCs w:val="22"/>
        </w:rPr>
        <w:t xml:space="preserve"> </w:t>
      </w:r>
    </w:p>
    <w:p w14:paraId="2B022740" w14:textId="29FE495B" w:rsidR="00F764CC" w:rsidRPr="00F764CC" w:rsidRDefault="00F764CC" w:rsidP="00F764CC">
      <w:pPr>
        <w:pStyle w:val="Paragrafoelenco"/>
        <w:widowControl w:val="0"/>
        <w:numPr>
          <w:ilvl w:val="0"/>
          <w:numId w:val="33"/>
        </w:numPr>
        <w:autoSpaceDE w:val="0"/>
        <w:autoSpaceDN w:val="0"/>
        <w:jc w:val="both"/>
        <w:rPr>
          <w:rFonts w:ascii="Tahoma" w:hAnsi="Tahoma" w:cs="Tahoma"/>
          <w:sz w:val="22"/>
          <w:szCs w:val="22"/>
        </w:rPr>
      </w:pPr>
      <w:r w:rsidRPr="00F764CC">
        <w:rPr>
          <w:rFonts w:ascii="Tahoma" w:hAnsi="Tahoma" w:cs="Tahoma"/>
          <w:sz w:val="22"/>
          <w:szCs w:val="22"/>
        </w:rPr>
        <w:t xml:space="preserve">Diplomazia e cooperazione internazionale </w:t>
      </w:r>
      <w:r w:rsidR="00805C94">
        <w:rPr>
          <w:rFonts w:ascii="Tahoma" w:hAnsi="Tahoma" w:cs="Tahoma"/>
          <w:sz w:val="22"/>
          <w:szCs w:val="22"/>
        </w:rPr>
        <w:t>-</w:t>
      </w:r>
      <w:r w:rsidRPr="00F764CC">
        <w:rPr>
          <w:rFonts w:ascii="Tahoma" w:hAnsi="Tahoma" w:cs="Tahoma"/>
          <w:sz w:val="22"/>
          <w:szCs w:val="22"/>
        </w:rPr>
        <w:t xml:space="preserve"> Borsa a tematica vincolata finanziata con risorse del PNRR– DM 118/23 “Country branding”;</w:t>
      </w:r>
    </w:p>
    <w:p w14:paraId="0CA884DE" w14:textId="0972D7E4" w:rsidR="00F764CC" w:rsidRPr="00F764CC" w:rsidRDefault="00F764CC" w:rsidP="00F764CC">
      <w:pPr>
        <w:pStyle w:val="Paragrafoelenco"/>
        <w:widowControl w:val="0"/>
        <w:numPr>
          <w:ilvl w:val="0"/>
          <w:numId w:val="33"/>
        </w:numPr>
        <w:autoSpaceDE w:val="0"/>
        <w:autoSpaceDN w:val="0"/>
        <w:jc w:val="both"/>
        <w:rPr>
          <w:rFonts w:ascii="Tahoma" w:hAnsi="Tahoma" w:cs="Tahoma"/>
          <w:sz w:val="22"/>
          <w:szCs w:val="22"/>
        </w:rPr>
      </w:pPr>
      <w:r w:rsidRPr="00F764CC">
        <w:rPr>
          <w:rFonts w:ascii="Tahoma" w:hAnsi="Tahoma" w:cs="Tahoma"/>
          <w:sz w:val="22"/>
          <w:szCs w:val="22"/>
        </w:rPr>
        <w:t xml:space="preserve">Diplomazia e cooperazione internazionale - Borsa a tematica vincolata finanziata con risorse del PNRR– DM 118/23 “Sport </w:t>
      </w:r>
      <w:proofErr w:type="spellStart"/>
      <w:r w:rsidRPr="00F764CC">
        <w:rPr>
          <w:rFonts w:ascii="Tahoma" w:hAnsi="Tahoma" w:cs="Tahoma"/>
          <w:sz w:val="22"/>
          <w:szCs w:val="22"/>
        </w:rPr>
        <w:t>Diplomacy</w:t>
      </w:r>
      <w:proofErr w:type="spellEnd"/>
      <w:r w:rsidRPr="00F764CC">
        <w:rPr>
          <w:rFonts w:ascii="Tahoma" w:hAnsi="Tahoma" w:cs="Tahoma"/>
          <w:sz w:val="22"/>
          <w:szCs w:val="22"/>
        </w:rPr>
        <w:t>”;</w:t>
      </w:r>
    </w:p>
    <w:p w14:paraId="37FDEF1F" w14:textId="77777777" w:rsidR="00F764CC" w:rsidRPr="00F764CC" w:rsidRDefault="00F764CC" w:rsidP="00F764CC">
      <w:pPr>
        <w:pStyle w:val="Paragrafoelenco"/>
        <w:ind w:left="720"/>
        <w:jc w:val="both"/>
        <w:rPr>
          <w:rFonts w:ascii="Tahoma" w:hAnsi="Tahoma" w:cs="Tahoma"/>
          <w:sz w:val="22"/>
          <w:szCs w:val="22"/>
        </w:rPr>
      </w:pPr>
    </w:p>
    <w:p w14:paraId="23CB5420" w14:textId="2BE2C25F" w:rsidR="00F764CC" w:rsidRPr="00F764CC" w:rsidRDefault="00F764CC" w:rsidP="00F764CC">
      <w:pPr>
        <w:jc w:val="both"/>
        <w:rPr>
          <w:rFonts w:ascii="Tahoma" w:hAnsi="Tahoma" w:cs="Tahoma"/>
          <w:sz w:val="22"/>
          <w:szCs w:val="22"/>
        </w:rPr>
      </w:pPr>
      <w:r w:rsidRPr="00F764CC">
        <w:rPr>
          <w:rFonts w:ascii="Tahoma" w:hAnsi="Tahoma" w:cs="Tahoma"/>
          <w:sz w:val="22"/>
          <w:szCs w:val="22"/>
        </w:rPr>
        <w:t>La domanda</w:t>
      </w:r>
      <w:r w:rsidR="00805C94">
        <w:rPr>
          <w:rFonts w:ascii="Tahoma" w:hAnsi="Tahoma" w:cs="Tahoma"/>
          <w:sz w:val="22"/>
          <w:szCs w:val="22"/>
        </w:rPr>
        <w:t xml:space="preserve"> deve pervenire all’Amministrazione </w:t>
      </w:r>
      <w:r w:rsidR="00805C94">
        <w:rPr>
          <w:rFonts w:ascii="Tahoma" w:hAnsi="Tahoma" w:cs="Tahoma"/>
          <w:sz w:val="22"/>
          <w:szCs w:val="22"/>
        </w:rPr>
        <w:t>entro il 23.10.2023</w:t>
      </w:r>
      <w:r w:rsidRPr="00F764CC">
        <w:rPr>
          <w:rFonts w:ascii="Tahoma" w:hAnsi="Tahoma" w:cs="Tahoma"/>
          <w:sz w:val="22"/>
          <w:szCs w:val="22"/>
        </w:rPr>
        <w:t xml:space="preserve"> </w:t>
      </w:r>
      <w:r w:rsidR="00805C94">
        <w:rPr>
          <w:rFonts w:ascii="Tahoma" w:hAnsi="Tahoma" w:cs="Tahoma"/>
          <w:sz w:val="22"/>
          <w:szCs w:val="22"/>
        </w:rPr>
        <w:t xml:space="preserve">e </w:t>
      </w:r>
      <w:r w:rsidRPr="00F764CC">
        <w:rPr>
          <w:rFonts w:ascii="Tahoma" w:hAnsi="Tahoma" w:cs="Tahoma"/>
          <w:sz w:val="22"/>
          <w:szCs w:val="22"/>
        </w:rPr>
        <w:t>p</w:t>
      </w:r>
      <w:r w:rsidR="00805C94">
        <w:rPr>
          <w:rFonts w:ascii="Tahoma" w:hAnsi="Tahoma" w:cs="Tahoma"/>
          <w:sz w:val="22"/>
          <w:szCs w:val="22"/>
        </w:rPr>
        <w:t>uò</w:t>
      </w:r>
      <w:r w:rsidRPr="00F764CC">
        <w:rPr>
          <w:rFonts w:ascii="Tahoma" w:hAnsi="Tahoma" w:cs="Tahoma"/>
          <w:sz w:val="22"/>
          <w:szCs w:val="22"/>
        </w:rPr>
        <w:t xml:space="preserve"> essere presentata: </w:t>
      </w:r>
    </w:p>
    <w:p w14:paraId="0B5F230A" w14:textId="77777777" w:rsidR="00805C94" w:rsidRDefault="00F764CC" w:rsidP="00805C94">
      <w:pPr>
        <w:pStyle w:val="Paragrafoelenco"/>
        <w:widowControl w:val="0"/>
        <w:numPr>
          <w:ilvl w:val="0"/>
          <w:numId w:val="34"/>
        </w:numPr>
        <w:autoSpaceDE w:val="0"/>
        <w:autoSpaceDN w:val="0"/>
        <w:jc w:val="both"/>
        <w:rPr>
          <w:rFonts w:ascii="Tahoma" w:hAnsi="Tahoma" w:cs="Tahoma"/>
          <w:sz w:val="22"/>
          <w:szCs w:val="22"/>
        </w:rPr>
      </w:pPr>
      <w:r w:rsidRPr="00F764CC">
        <w:rPr>
          <w:rFonts w:ascii="Tahoma" w:hAnsi="Tahoma" w:cs="Tahoma"/>
          <w:sz w:val="22"/>
          <w:szCs w:val="22"/>
        </w:rPr>
        <w:t xml:space="preserve">direttamente al Servizio Protocollo dell’Università per Stranieri di Perugia, dal lunedì al venerdì dalle ore 10,00 alle ore 12,00; </w:t>
      </w:r>
    </w:p>
    <w:p w14:paraId="62A17ECD" w14:textId="6658870A" w:rsidR="00805C94" w:rsidRDefault="00F764CC" w:rsidP="00805C94">
      <w:pPr>
        <w:pStyle w:val="Paragrafoelenco"/>
        <w:widowControl w:val="0"/>
        <w:numPr>
          <w:ilvl w:val="0"/>
          <w:numId w:val="34"/>
        </w:numPr>
        <w:autoSpaceDE w:val="0"/>
        <w:autoSpaceDN w:val="0"/>
        <w:jc w:val="both"/>
        <w:rPr>
          <w:rFonts w:ascii="Tahoma" w:hAnsi="Tahoma" w:cs="Tahoma"/>
          <w:sz w:val="22"/>
          <w:szCs w:val="22"/>
        </w:rPr>
      </w:pPr>
      <w:r w:rsidRPr="00805C94">
        <w:rPr>
          <w:rFonts w:ascii="Tahoma" w:hAnsi="Tahoma" w:cs="Tahoma"/>
          <w:sz w:val="22"/>
          <w:szCs w:val="22"/>
        </w:rPr>
        <w:t>trasmessa in formato PDF</w:t>
      </w:r>
      <w:r w:rsidR="00805C94">
        <w:rPr>
          <w:rFonts w:ascii="Tahoma" w:hAnsi="Tahoma" w:cs="Tahoma"/>
          <w:sz w:val="22"/>
          <w:szCs w:val="22"/>
        </w:rPr>
        <w:t xml:space="preserve"> (copia scansionata dell’originale firmato con firma autografa)</w:t>
      </w:r>
      <w:r w:rsidRPr="00805C94">
        <w:rPr>
          <w:rFonts w:ascii="Tahoma" w:hAnsi="Tahoma" w:cs="Tahoma"/>
          <w:sz w:val="22"/>
          <w:szCs w:val="22"/>
        </w:rPr>
        <w:t xml:space="preserve"> </w:t>
      </w:r>
      <w:r w:rsidRPr="00805C94">
        <w:rPr>
          <w:rFonts w:ascii="Tahoma" w:hAnsi="Tahoma" w:cs="Tahoma"/>
          <w:sz w:val="22"/>
          <w:szCs w:val="22"/>
        </w:rPr>
        <w:lastRenderedPageBreak/>
        <w:t xml:space="preserve">tramite invio telematico all’indirizzo di posta elettronica certificata del destinatario (PEC) protocollo@pec.unistrapg.it. </w:t>
      </w:r>
      <w:r w:rsidR="00805C94" w:rsidRPr="00805C94">
        <w:rPr>
          <w:rFonts w:ascii="Tahoma" w:hAnsi="Tahoma" w:cs="Tahoma"/>
          <w:sz w:val="22"/>
          <w:szCs w:val="22"/>
        </w:rPr>
        <w:t>Per tale modalità i candidati devono essere in possesso di un indirizzo di posta elettronica certificata (PEC) personalmente intestata. Qualora non si disponesse di un indirizzo di posta elettronica certificata personalmente intestata la domanda di immatricolazione potrà essere trasmessa via email</w:t>
      </w:r>
      <w:r w:rsidR="00805C94">
        <w:rPr>
          <w:rFonts w:ascii="Tahoma" w:hAnsi="Tahoma" w:cs="Tahoma"/>
          <w:sz w:val="22"/>
          <w:szCs w:val="22"/>
        </w:rPr>
        <w:t xml:space="preserve"> dall’indirizzo di posta elettronica indicato dal candidato in fase di domanda di partecipazione alla selezione</w:t>
      </w:r>
      <w:r w:rsidR="00805C94" w:rsidRPr="00805C94">
        <w:rPr>
          <w:rFonts w:ascii="Tahoma" w:hAnsi="Tahoma" w:cs="Tahoma"/>
          <w:sz w:val="22"/>
          <w:szCs w:val="22"/>
        </w:rPr>
        <w:t xml:space="preserve"> ai seguenti indirizzi: </w:t>
      </w:r>
      <w:hyperlink r:id="rId11" w:history="1">
        <w:r w:rsidR="00805C94" w:rsidRPr="00805C94">
          <w:rPr>
            <w:rStyle w:val="Collegamentoipertestuale"/>
            <w:rFonts w:ascii="Tahoma" w:hAnsi="Tahoma" w:cs="Tahoma"/>
            <w:sz w:val="22"/>
            <w:szCs w:val="22"/>
          </w:rPr>
          <w:t>protocollo@unistrapg.it</w:t>
        </w:r>
      </w:hyperlink>
      <w:r w:rsidR="00805C94">
        <w:rPr>
          <w:rFonts w:ascii="Tahoma" w:hAnsi="Tahoma" w:cs="Tahoma"/>
          <w:sz w:val="22"/>
          <w:szCs w:val="22"/>
        </w:rPr>
        <w:t xml:space="preserve"> e</w:t>
      </w:r>
      <w:r w:rsidR="00805C94" w:rsidRPr="00805C94">
        <w:rPr>
          <w:rFonts w:ascii="Tahoma" w:hAnsi="Tahoma" w:cs="Tahoma"/>
          <w:sz w:val="22"/>
          <w:szCs w:val="22"/>
        </w:rPr>
        <w:t xml:space="preserve"> </w:t>
      </w:r>
      <w:hyperlink r:id="rId12" w:history="1">
        <w:r w:rsidR="00805C94" w:rsidRPr="00805C94">
          <w:rPr>
            <w:rStyle w:val="Collegamentoipertestuale"/>
            <w:rFonts w:ascii="Tahoma" w:hAnsi="Tahoma" w:cs="Tahoma"/>
            <w:sz w:val="22"/>
            <w:szCs w:val="22"/>
          </w:rPr>
          <w:t>dottorato@unistrapg.it</w:t>
        </w:r>
      </w:hyperlink>
      <w:r w:rsidR="00805C94" w:rsidRPr="00805C94">
        <w:rPr>
          <w:rFonts w:ascii="Tahoma" w:hAnsi="Tahoma" w:cs="Tahoma"/>
          <w:sz w:val="22"/>
          <w:szCs w:val="22"/>
        </w:rPr>
        <w:t>.</w:t>
      </w:r>
    </w:p>
    <w:p w14:paraId="0C2E3AD6" w14:textId="1F29473C" w:rsidR="00805C94" w:rsidRPr="00805C94" w:rsidRDefault="00805C94" w:rsidP="00805C94">
      <w:pPr>
        <w:pStyle w:val="Paragrafoelenco"/>
        <w:widowControl w:val="0"/>
        <w:autoSpaceDE w:val="0"/>
        <w:autoSpaceDN w:val="0"/>
        <w:ind w:left="720"/>
        <w:jc w:val="both"/>
        <w:rPr>
          <w:rFonts w:ascii="Tahoma" w:hAnsi="Tahoma" w:cs="Tahoma"/>
          <w:sz w:val="22"/>
          <w:szCs w:val="22"/>
        </w:rPr>
      </w:pPr>
      <w:r>
        <w:rPr>
          <w:rFonts w:ascii="Tahoma" w:hAnsi="Tahoma" w:cs="Tahoma"/>
          <w:sz w:val="22"/>
          <w:szCs w:val="22"/>
        </w:rPr>
        <w:t>Nel caso di trasmissione telematica dovrà essere</w:t>
      </w:r>
      <w:r w:rsidR="00F764CC" w:rsidRPr="00805C94">
        <w:rPr>
          <w:rFonts w:ascii="Tahoma" w:hAnsi="Tahoma" w:cs="Tahoma"/>
          <w:sz w:val="22"/>
          <w:szCs w:val="22"/>
        </w:rPr>
        <w:t xml:space="preserve"> allegata fotocopia della fotografia firmata </w:t>
      </w:r>
      <w:proofErr w:type="gramStart"/>
      <w:r w:rsidR="00F764CC" w:rsidRPr="00805C94">
        <w:rPr>
          <w:rFonts w:ascii="Tahoma" w:hAnsi="Tahoma" w:cs="Tahoma"/>
          <w:sz w:val="22"/>
          <w:szCs w:val="22"/>
        </w:rPr>
        <w:t>a tergo</w:t>
      </w:r>
      <w:proofErr w:type="gramEnd"/>
      <w:r w:rsidR="00F764CC" w:rsidRPr="00805C94">
        <w:rPr>
          <w:rFonts w:ascii="Tahoma" w:hAnsi="Tahoma" w:cs="Tahoma"/>
          <w:sz w:val="22"/>
          <w:szCs w:val="22"/>
        </w:rPr>
        <w:t xml:space="preserve">, mentre le n. 2 fotografie originali e di uguale formato (cm 4 x 4,5), firmate a tergo, </w:t>
      </w:r>
      <w:r>
        <w:rPr>
          <w:rFonts w:ascii="Tahoma" w:hAnsi="Tahoma" w:cs="Tahoma"/>
          <w:sz w:val="22"/>
          <w:szCs w:val="22"/>
        </w:rPr>
        <w:t xml:space="preserve">dovranno essere </w:t>
      </w:r>
      <w:r w:rsidR="00F764CC" w:rsidRPr="00805C94">
        <w:rPr>
          <w:rFonts w:ascii="Tahoma" w:hAnsi="Tahoma" w:cs="Tahoma"/>
          <w:sz w:val="22"/>
          <w:szCs w:val="22"/>
        </w:rPr>
        <w:t>consegnate o inviate successivamente</w:t>
      </w:r>
      <w:r>
        <w:rPr>
          <w:rFonts w:ascii="Tahoma" w:hAnsi="Tahoma" w:cs="Tahoma"/>
          <w:sz w:val="22"/>
          <w:szCs w:val="22"/>
        </w:rPr>
        <w:t>.</w:t>
      </w:r>
    </w:p>
    <w:p w14:paraId="1A9182F7" w14:textId="77777777" w:rsidR="00F764CC" w:rsidRPr="00F764CC" w:rsidRDefault="00F764CC" w:rsidP="00F764CC">
      <w:pPr>
        <w:jc w:val="both"/>
        <w:rPr>
          <w:rFonts w:ascii="Tahoma" w:hAnsi="Tahoma" w:cs="Tahoma"/>
          <w:sz w:val="22"/>
          <w:szCs w:val="22"/>
        </w:rPr>
      </w:pPr>
    </w:p>
    <w:p w14:paraId="5B59FD6B" w14:textId="77777777" w:rsidR="00F764CC" w:rsidRPr="00F764CC" w:rsidRDefault="00F764CC" w:rsidP="00F764CC">
      <w:pPr>
        <w:jc w:val="both"/>
        <w:rPr>
          <w:rFonts w:ascii="Tahoma" w:hAnsi="Tahoma" w:cs="Tahoma"/>
          <w:sz w:val="22"/>
          <w:szCs w:val="22"/>
        </w:rPr>
      </w:pPr>
      <w:r w:rsidRPr="00F764CC">
        <w:rPr>
          <w:rFonts w:ascii="Tahoma" w:hAnsi="Tahoma" w:cs="Tahoma"/>
          <w:sz w:val="22"/>
          <w:szCs w:val="22"/>
        </w:rPr>
        <w:t>Coloro che non avranno provveduto a regolarizzare la propria iscrizione entro i termini sopracitati saranno considerati rinunciatari.</w:t>
      </w:r>
    </w:p>
    <w:p w14:paraId="265BDAD9" w14:textId="2E0442B4" w:rsidR="00F764CC" w:rsidRPr="00F764CC" w:rsidRDefault="00F764CC" w:rsidP="00F764CC">
      <w:pPr>
        <w:jc w:val="both"/>
        <w:rPr>
          <w:rFonts w:ascii="Tahoma" w:hAnsi="Tahoma" w:cs="Tahoma"/>
          <w:sz w:val="22"/>
          <w:szCs w:val="22"/>
        </w:rPr>
      </w:pPr>
      <w:r w:rsidRPr="00F764CC">
        <w:rPr>
          <w:rFonts w:ascii="Tahoma" w:hAnsi="Tahoma" w:cs="Tahoma"/>
          <w:sz w:val="22"/>
          <w:szCs w:val="22"/>
        </w:rPr>
        <w:t>L’Amministrazione universitaria non ha alcuna responsabilità per il caso di dispersione di comunicazioni</w:t>
      </w:r>
      <w:r w:rsidR="00805C94">
        <w:rPr>
          <w:rFonts w:ascii="Tahoma" w:hAnsi="Tahoma" w:cs="Tahoma"/>
          <w:sz w:val="22"/>
          <w:szCs w:val="22"/>
        </w:rPr>
        <w:t>.</w:t>
      </w:r>
    </w:p>
    <w:p w14:paraId="2CE77CAB" w14:textId="77777777" w:rsidR="00F764CC" w:rsidRPr="00F764CC" w:rsidRDefault="00F764CC" w:rsidP="00F764CC">
      <w:pPr>
        <w:jc w:val="both"/>
        <w:rPr>
          <w:rFonts w:ascii="Tahoma" w:hAnsi="Tahoma" w:cs="Tahoma"/>
          <w:sz w:val="22"/>
          <w:szCs w:val="22"/>
        </w:rPr>
      </w:pPr>
      <w:r w:rsidRPr="00F764CC">
        <w:rPr>
          <w:rFonts w:ascii="Tahoma" w:hAnsi="Tahoma" w:cs="Tahoma"/>
          <w:sz w:val="22"/>
          <w:szCs w:val="22"/>
        </w:rPr>
        <w:t>L’esclusione dalla partecipazione al corso può essere disposta, per difetto dei requisiti, in qualunque momento, con provvedimento motivato del Rettore.</w:t>
      </w:r>
    </w:p>
    <w:p w14:paraId="47A66AB0" w14:textId="77777777" w:rsidR="00F764CC" w:rsidRDefault="00F764CC" w:rsidP="00F764CC">
      <w:pPr>
        <w:jc w:val="both"/>
      </w:pPr>
    </w:p>
    <w:p w14:paraId="5657AF1D" w14:textId="77777777" w:rsidR="00F764CC" w:rsidRDefault="00F764CC" w:rsidP="00F764CC">
      <w:pPr>
        <w:jc w:val="both"/>
        <w:rPr>
          <w:b/>
          <w:sz w:val="20"/>
          <w:szCs w:val="20"/>
        </w:rPr>
      </w:pPr>
      <w:r>
        <w:rPr>
          <w:b/>
          <w:sz w:val="20"/>
          <w:szCs w:val="20"/>
        </w:rPr>
        <w:br w:type="page"/>
      </w:r>
    </w:p>
    <w:p w14:paraId="3FF61708" w14:textId="77777777" w:rsidR="00F764CC" w:rsidRPr="00F764CC" w:rsidRDefault="00F764CC" w:rsidP="00F764CC">
      <w:pPr>
        <w:jc w:val="both"/>
        <w:rPr>
          <w:rFonts w:ascii="Tahoma" w:hAnsi="Tahoma" w:cs="Tahoma"/>
          <w:b/>
          <w:sz w:val="20"/>
          <w:szCs w:val="20"/>
        </w:rPr>
      </w:pPr>
    </w:p>
    <w:p w14:paraId="369B5146" w14:textId="0DD090A0" w:rsidR="00805C94" w:rsidRPr="00805C94" w:rsidRDefault="00F764CC" w:rsidP="00805C94">
      <w:pPr>
        <w:autoSpaceDE w:val="0"/>
        <w:autoSpaceDN w:val="0"/>
        <w:adjustRightInd w:val="0"/>
        <w:spacing w:before="240" w:after="120"/>
        <w:jc w:val="center"/>
        <w:outlineLvl w:val="0"/>
        <w:rPr>
          <w:rFonts w:ascii="Tahoma" w:hAnsi="Tahoma" w:cs="Tahoma"/>
          <w:b/>
          <w:sz w:val="20"/>
          <w:szCs w:val="20"/>
        </w:rPr>
      </w:pPr>
      <w:r w:rsidRPr="00F764CC">
        <w:rPr>
          <w:rFonts w:ascii="Tahoma" w:hAnsi="Tahoma" w:cs="Tahoma"/>
          <w:b/>
          <w:sz w:val="20"/>
          <w:szCs w:val="20"/>
        </w:rPr>
        <w:t>DOMANDA DI IMMATRICOLAZIONE</w:t>
      </w:r>
      <w:r w:rsidR="00805C94">
        <w:rPr>
          <w:rFonts w:ascii="Tahoma" w:hAnsi="Tahoma" w:cs="Tahoma"/>
          <w:b/>
          <w:sz w:val="20"/>
          <w:szCs w:val="20"/>
        </w:rPr>
        <w:t xml:space="preserve"> AL </w:t>
      </w:r>
      <w:r w:rsidR="00805C94" w:rsidRPr="00805C94">
        <w:rPr>
          <w:rFonts w:ascii="Tahoma" w:hAnsi="Tahoma" w:cs="Tahoma"/>
          <w:b/>
          <w:sz w:val="20"/>
          <w:szCs w:val="20"/>
        </w:rPr>
        <w:t xml:space="preserve">CORSO DI DOTTORATO DI RICERCA IN SCIENZE LINGUISTICHE, FILOLOGICO- LETTERARIE E POLITICO-SOCIALI </w:t>
      </w:r>
    </w:p>
    <w:p w14:paraId="7F89B714" w14:textId="77777777" w:rsidR="00805C94" w:rsidRPr="00805C94" w:rsidRDefault="00805C94" w:rsidP="00805C94">
      <w:pPr>
        <w:autoSpaceDE w:val="0"/>
        <w:autoSpaceDN w:val="0"/>
        <w:adjustRightInd w:val="0"/>
        <w:spacing w:before="240" w:after="120"/>
        <w:jc w:val="center"/>
        <w:outlineLvl w:val="0"/>
        <w:rPr>
          <w:rFonts w:ascii="Tahoma" w:hAnsi="Tahoma" w:cs="Tahoma"/>
          <w:b/>
          <w:sz w:val="20"/>
          <w:szCs w:val="20"/>
        </w:rPr>
      </w:pPr>
      <w:r w:rsidRPr="00805C94">
        <w:rPr>
          <w:rFonts w:ascii="Tahoma" w:hAnsi="Tahoma" w:cs="Tahoma"/>
          <w:b/>
          <w:sz w:val="20"/>
          <w:szCs w:val="20"/>
        </w:rPr>
        <w:t>XXXIX CICLO - A.A. 2023/2024</w:t>
      </w:r>
    </w:p>
    <w:p w14:paraId="6141737F" w14:textId="77777777" w:rsidR="00805C94" w:rsidRPr="00805C94" w:rsidRDefault="00805C94" w:rsidP="00805C94">
      <w:pPr>
        <w:spacing w:line="280" w:lineRule="exact"/>
        <w:jc w:val="center"/>
        <w:rPr>
          <w:rFonts w:ascii="Tahoma" w:hAnsi="Tahoma" w:cs="Tahoma"/>
          <w:b/>
          <w:sz w:val="20"/>
          <w:szCs w:val="20"/>
        </w:rPr>
      </w:pPr>
    </w:p>
    <w:p w14:paraId="54FF19CE" w14:textId="77777777" w:rsidR="00F764CC" w:rsidRPr="00F764CC" w:rsidRDefault="00F764CC" w:rsidP="00F764CC">
      <w:pPr>
        <w:widowControl/>
        <w:ind w:left="6480"/>
        <w:rPr>
          <w:rFonts w:ascii="Tahoma" w:hAnsi="Tahoma" w:cs="Tahoma"/>
          <w:sz w:val="20"/>
          <w:szCs w:val="20"/>
        </w:rPr>
      </w:pPr>
      <w:r w:rsidRPr="00F764CC">
        <w:rPr>
          <w:rFonts w:ascii="Tahoma" w:hAnsi="Tahoma" w:cs="Tahoma"/>
          <w:sz w:val="20"/>
          <w:szCs w:val="20"/>
        </w:rPr>
        <w:t xml:space="preserve">Al Magnifico Rettore </w:t>
      </w:r>
    </w:p>
    <w:p w14:paraId="598DC9B4" w14:textId="77777777" w:rsidR="00F764CC" w:rsidRPr="00F764CC" w:rsidRDefault="00F764CC" w:rsidP="00F764CC">
      <w:pPr>
        <w:widowControl/>
        <w:ind w:left="6480"/>
        <w:rPr>
          <w:rFonts w:ascii="Tahoma" w:hAnsi="Tahoma" w:cs="Tahoma"/>
          <w:sz w:val="20"/>
          <w:szCs w:val="20"/>
        </w:rPr>
      </w:pPr>
      <w:r w:rsidRPr="00F764CC">
        <w:rPr>
          <w:rFonts w:ascii="Tahoma" w:hAnsi="Tahoma" w:cs="Tahoma"/>
          <w:sz w:val="20"/>
          <w:szCs w:val="20"/>
        </w:rPr>
        <w:t>dell’Università per Stranieri di Perugia</w:t>
      </w:r>
    </w:p>
    <w:p w14:paraId="2F7FDE60" w14:textId="77777777" w:rsidR="00F764CC" w:rsidRPr="00F764CC" w:rsidRDefault="00F764CC" w:rsidP="00F764CC">
      <w:pPr>
        <w:widowControl/>
        <w:ind w:left="6480"/>
        <w:rPr>
          <w:rFonts w:ascii="Tahoma" w:hAnsi="Tahoma" w:cs="Tahoma"/>
          <w:sz w:val="20"/>
          <w:szCs w:val="20"/>
        </w:rPr>
      </w:pPr>
      <w:r w:rsidRPr="00F764CC">
        <w:rPr>
          <w:rFonts w:ascii="Tahoma" w:hAnsi="Tahoma" w:cs="Tahoma"/>
          <w:sz w:val="20"/>
          <w:szCs w:val="20"/>
        </w:rPr>
        <w:t>p.za Fortebraccio, 4</w:t>
      </w:r>
    </w:p>
    <w:p w14:paraId="5782D680" w14:textId="77777777" w:rsidR="00F764CC" w:rsidRPr="00F764CC" w:rsidRDefault="00F764CC" w:rsidP="00F764CC">
      <w:pPr>
        <w:widowControl/>
        <w:ind w:left="6480"/>
        <w:rPr>
          <w:rFonts w:ascii="Tahoma" w:hAnsi="Tahoma" w:cs="Tahoma"/>
          <w:sz w:val="20"/>
          <w:szCs w:val="20"/>
        </w:rPr>
      </w:pPr>
      <w:r w:rsidRPr="00F764CC">
        <w:rPr>
          <w:rFonts w:ascii="Tahoma" w:hAnsi="Tahoma" w:cs="Tahoma"/>
          <w:sz w:val="20"/>
          <w:szCs w:val="20"/>
        </w:rPr>
        <w:t>06122 PERUGIA</w:t>
      </w:r>
    </w:p>
    <w:p w14:paraId="516BCD3B" w14:textId="77777777" w:rsidR="00F764CC" w:rsidRPr="00F764CC" w:rsidRDefault="00F764CC" w:rsidP="00F764CC">
      <w:pPr>
        <w:widowControl/>
        <w:rPr>
          <w:rFonts w:ascii="Tahoma" w:hAnsi="Tahoma" w:cs="Tahoma"/>
          <w:sz w:val="20"/>
          <w:szCs w:val="20"/>
        </w:rPr>
      </w:pPr>
    </w:p>
    <w:p w14:paraId="2FAD3D61" w14:textId="77777777" w:rsidR="00F764CC" w:rsidRPr="00F764CC" w:rsidRDefault="00F764CC" w:rsidP="00F764CC">
      <w:pPr>
        <w:widowControl/>
        <w:rPr>
          <w:rFonts w:ascii="Tahoma" w:hAnsi="Tahoma" w:cs="Tahoma"/>
          <w:sz w:val="20"/>
          <w:szCs w:val="20"/>
        </w:rPr>
      </w:pPr>
    </w:p>
    <w:p w14:paraId="24189020" w14:textId="77777777" w:rsidR="00F764CC" w:rsidRPr="00F764CC" w:rsidRDefault="00F764CC" w:rsidP="00F764CC">
      <w:pPr>
        <w:widowControl/>
        <w:spacing w:line="360" w:lineRule="auto"/>
        <w:rPr>
          <w:rFonts w:ascii="Tahoma" w:hAnsi="Tahoma" w:cs="Tahoma"/>
          <w:sz w:val="20"/>
          <w:szCs w:val="20"/>
        </w:rPr>
      </w:pPr>
      <w:r w:rsidRPr="00F764CC">
        <w:rPr>
          <w:rFonts w:ascii="Tahoma" w:hAnsi="Tahoma" w:cs="Tahoma"/>
          <w:sz w:val="20"/>
          <w:szCs w:val="20"/>
        </w:rPr>
        <w:t xml:space="preserve">Il/La sottoscritto/a (cognome e </w:t>
      </w:r>
      <w:proofErr w:type="gramStart"/>
      <w:r w:rsidRPr="00F764CC">
        <w:rPr>
          <w:rFonts w:ascii="Tahoma" w:hAnsi="Tahoma" w:cs="Tahoma"/>
          <w:sz w:val="20"/>
          <w:szCs w:val="20"/>
        </w:rPr>
        <w:t>nome)…</w:t>
      </w:r>
      <w:proofErr w:type="gramEnd"/>
      <w:r w:rsidRPr="00F764CC">
        <w:rPr>
          <w:rFonts w:ascii="Tahoma" w:hAnsi="Tahoma" w:cs="Tahoma"/>
          <w:sz w:val="20"/>
          <w:szCs w:val="20"/>
        </w:rPr>
        <w:t>………………………………………........................……………………...……..</w:t>
      </w:r>
    </w:p>
    <w:p w14:paraId="5D5DE5F4" w14:textId="77777777" w:rsidR="00F764CC" w:rsidRPr="00F764CC" w:rsidRDefault="00F764CC" w:rsidP="00F764CC">
      <w:pPr>
        <w:widowControl/>
        <w:spacing w:line="360" w:lineRule="auto"/>
        <w:rPr>
          <w:rFonts w:ascii="Tahoma" w:hAnsi="Tahoma" w:cs="Tahoma"/>
          <w:sz w:val="20"/>
          <w:szCs w:val="20"/>
        </w:rPr>
      </w:pPr>
      <w:r w:rsidRPr="00F764CC">
        <w:rPr>
          <w:rFonts w:ascii="Tahoma" w:hAnsi="Tahoma" w:cs="Tahoma"/>
          <w:sz w:val="20"/>
          <w:szCs w:val="20"/>
        </w:rPr>
        <w:t xml:space="preserve">nato/a </w:t>
      </w:r>
      <w:proofErr w:type="spellStart"/>
      <w:r w:rsidRPr="00F764CC">
        <w:rPr>
          <w:rFonts w:ascii="Tahoma" w:hAnsi="Tahoma" w:cs="Tahoma"/>
          <w:sz w:val="20"/>
          <w:szCs w:val="20"/>
        </w:rPr>
        <w:t>a</w:t>
      </w:r>
      <w:proofErr w:type="spellEnd"/>
      <w:r w:rsidRPr="00F764CC">
        <w:rPr>
          <w:rFonts w:ascii="Tahoma" w:hAnsi="Tahoma" w:cs="Tahoma"/>
          <w:sz w:val="20"/>
          <w:szCs w:val="20"/>
        </w:rPr>
        <w:t xml:space="preserve"> ………………………………………….............…....................…</w:t>
      </w:r>
      <w:proofErr w:type="gramStart"/>
      <w:r w:rsidRPr="00F764CC">
        <w:rPr>
          <w:rFonts w:ascii="Tahoma" w:hAnsi="Tahoma" w:cs="Tahoma"/>
          <w:sz w:val="20"/>
          <w:szCs w:val="20"/>
        </w:rPr>
        <w:t>…(</w:t>
      </w:r>
      <w:proofErr w:type="gramEnd"/>
      <w:r w:rsidRPr="00F764CC">
        <w:rPr>
          <w:rFonts w:ascii="Tahoma" w:hAnsi="Tahoma" w:cs="Tahoma"/>
          <w:sz w:val="20"/>
          <w:szCs w:val="20"/>
        </w:rPr>
        <w:t>prov. ……......) il …………………</w:t>
      </w:r>
      <w:proofErr w:type="gramStart"/>
      <w:r w:rsidRPr="00F764CC">
        <w:rPr>
          <w:rFonts w:ascii="Tahoma" w:hAnsi="Tahoma" w:cs="Tahoma"/>
          <w:sz w:val="20"/>
          <w:szCs w:val="20"/>
        </w:rPr>
        <w:t>…….</w:t>
      </w:r>
      <w:proofErr w:type="gramEnd"/>
      <w:r w:rsidRPr="00F764CC">
        <w:rPr>
          <w:rFonts w:ascii="Tahoma" w:hAnsi="Tahoma" w:cs="Tahoma"/>
          <w:sz w:val="20"/>
          <w:szCs w:val="20"/>
        </w:rPr>
        <w:t>……</w:t>
      </w:r>
    </w:p>
    <w:p w14:paraId="764BA2AB" w14:textId="77777777" w:rsidR="00F764CC" w:rsidRPr="00F764CC" w:rsidRDefault="00F764CC" w:rsidP="00F764CC">
      <w:pPr>
        <w:widowControl/>
        <w:spacing w:line="360" w:lineRule="auto"/>
        <w:rPr>
          <w:rFonts w:ascii="Tahoma" w:hAnsi="Tahoma" w:cs="Tahoma"/>
          <w:sz w:val="20"/>
          <w:szCs w:val="20"/>
        </w:rPr>
      </w:pPr>
      <w:r w:rsidRPr="00F764CC">
        <w:rPr>
          <w:rFonts w:ascii="Tahoma" w:hAnsi="Tahoma" w:cs="Tahoma"/>
          <w:sz w:val="20"/>
          <w:szCs w:val="20"/>
        </w:rPr>
        <w:t>residente a ……………………………...............……</w:t>
      </w:r>
      <w:proofErr w:type="gramStart"/>
      <w:r w:rsidRPr="00F764CC">
        <w:rPr>
          <w:rFonts w:ascii="Tahoma" w:hAnsi="Tahoma" w:cs="Tahoma"/>
          <w:sz w:val="20"/>
          <w:szCs w:val="20"/>
        </w:rPr>
        <w:t>...(</w:t>
      </w:r>
      <w:proofErr w:type="gramEnd"/>
      <w:r w:rsidRPr="00F764CC">
        <w:rPr>
          <w:rFonts w:ascii="Tahoma" w:hAnsi="Tahoma" w:cs="Tahoma"/>
          <w:sz w:val="20"/>
          <w:szCs w:val="20"/>
        </w:rPr>
        <w:t>prov. ……) via…………..................……………</w:t>
      </w:r>
      <w:proofErr w:type="gramStart"/>
      <w:r w:rsidRPr="00F764CC">
        <w:rPr>
          <w:rFonts w:ascii="Tahoma" w:hAnsi="Tahoma" w:cs="Tahoma"/>
          <w:sz w:val="20"/>
          <w:szCs w:val="20"/>
        </w:rPr>
        <w:t>…….</w:t>
      </w:r>
      <w:proofErr w:type="gramEnd"/>
      <w:r w:rsidRPr="00F764CC">
        <w:rPr>
          <w:rFonts w:ascii="Tahoma" w:hAnsi="Tahoma" w:cs="Tahoma"/>
          <w:sz w:val="20"/>
          <w:szCs w:val="20"/>
        </w:rPr>
        <w:t xml:space="preserve">. n ......... </w:t>
      </w:r>
    </w:p>
    <w:p w14:paraId="4EAC82F1" w14:textId="77777777" w:rsidR="00F764CC" w:rsidRPr="00F764CC" w:rsidRDefault="00F764CC" w:rsidP="00F764CC">
      <w:pPr>
        <w:widowControl/>
        <w:spacing w:line="360" w:lineRule="auto"/>
        <w:rPr>
          <w:rFonts w:ascii="Tahoma" w:hAnsi="Tahoma" w:cs="Tahoma"/>
          <w:sz w:val="20"/>
          <w:szCs w:val="20"/>
        </w:rPr>
      </w:pPr>
      <w:r w:rsidRPr="00F764CC">
        <w:rPr>
          <w:rFonts w:ascii="Tahoma" w:hAnsi="Tahoma" w:cs="Tahoma"/>
          <w:sz w:val="20"/>
          <w:szCs w:val="20"/>
        </w:rPr>
        <w:t>codice fiscale ……………………………………………………………………</w:t>
      </w:r>
    </w:p>
    <w:p w14:paraId="344EAC88" w14:textId="3EBE6553" w:rsidR="00805C94" w:rsidRPr="00F764CC" w:rsidRDefault="00805C94" w:rsidP="00805C94">
      <w:pPr>
        <w:widowControl/>
        <w:spacing w:line="360" w:lineRule="auto"/>
        <w:rPr>
          <w:rFonts w:ascii="Tahoma" w:hAnsi="Tahoma" w:cs="Tahoma"/>
          <w:sz w:val="20"/>
          <w:szCs w:val="20"/>
        </w:rPr>
      </w:pPr>
      <w:r>
        <w:rPr>
          <w:rFonts w:ascii="Tahoma" w:hAnsi="Tahoma" w:cs="Tahoma"/>
          <w:sz w:val="20"/>
          <w:szCs w:val="20"/>
        </w:rPr>
        <w:t>domicilio (se diverso dalla r</w:t>
      </w:r>
      <w:r>
        <w:rPr>
          <w:rFonts w:ascii="Tahoma" w:hAnsi="Tahoma" w:cs="Tahoma"/>
          <w:sz w:val="20"/>
          <w:szCs w:val="20"/>
        </w:rPr>
        <w:t>esidenza</w:t>
      </w:r>
      <w:r>
        <w:rPr>
          <w:rFonts w:ascii="Tahoma" w:hAnsi="Tahoma" w:cs="Tahoma"/>
          <w:sz w:val="20"/>
          <w:szCs w:val="20"/>
        </w:rPr>
        <w:t>)</w:t>
      </w:r>
      <w:r w:rsidR="00FF6B60">
        <w:rPr>
          <w:rFonts w:ascii="Tahoma" w:hAnsi="Tahoma" w:cs="Tahoma"/>
          <w:sz w:val="20"/>
          <w:szCs w:val="20"/>
        </w:rPr>
        <w:t xml:space="preserve"> e recapiti</w:t>
      </w:r>
      <w:r w:rsidRPr="00F764CC">
        <w:rPr>
          <w:rFonts w:ascii="Tahoma" w:hAnsi="Tahoma" w:cs="Tahoma"/>
          <w:sz w:val="20"/>
          <w:szCs w:val="20"/>
        </w:rPr>
        <w:t>:</w:t>
      </w:r>
    </w:p>
    <w:p w14:paraId="493DB260" w14:textId="77777777" w:rsidR="00805C94" w:rsidRPr="00F764CC" w:rsidRDefault="00805C94" w:rsidP="00805C94">
      <w:pPr>
        <w:widowControl/>
        <w:spacing w:line="360" w:lineRule="auto"/>
        <w:rPr>
          <w:rFonts w:ascii="Tahoma" w:hAnsi="Tahoma" w:cs="Tahoma"/>
          <w:sz w:val="20"/>
          <w:szCs w:val="20"/>
        </w:rPr>
      </w:pPr>
      <w:r w:rsidRPr="00F764CC">
        <w:rPr>
          <w:rFonts w:ascii="Tahoma" w:hAnsi="Tahoma" w:cs="Tahoma"/>
          <w:sz w:val="20"/>
          <w:szCs w:val="20"/>
        </w:rPr>
        <w:t>città……………………………..........................</w:t>
      </w:r>
      <w:proofErr w:type="gramStart"/>
      <w:r w:rsidRPr="00F764CC">
        <w:rPr>
          <w:rFonts w:ascii="Tahoma" w:hAnsi="Tahoma" w:cs="Tahoma"/>
          <w:sz w:val="20"/>
          <w:szCs w:val="20"/>
        </w:rPr>
        <w:t>…….</w:t>
      </w:r>
      <w:proofErr w:type="gramEnd"/>
      <w:r w:rsidRPr="00F764CC">
        <w:rPr>
          <w:rFonts w:ascii="Tahoma" w:hAnsi="Tahoma" w:cs="Tahoma"/>
          <w:sz w:val="20"/>
          <w:szCs w:val="20"/>
        </w:rPr>
        <w:t>.(prov. ……) via ………………..........………………………. n.…....</w:t>
      </w:r>
    </w:p>
    <w:p w14:paraId="60473679" w14:textId="77777777" w:rsidR="00FF6B60" w:rsidRDefault="00805C94" w:rsidP="00805C94">
      <w:pPr>
        <w:widowControl/>
        <w:spacing w:line="360" w:lineRule="auto"/>
        <w:rPr>
          <w:rFonts w:ascii="Tahoma" w:hAnsi="Tahoma" w:cs="Tahoma"/>
          <w:sz w:val="20"/>
          <w:szCs w:val="20"/>
        </w:rPr>
      </w:pPr>
      <w:r w:rsidRPr="00F764CC">
        <w:rPr>
          <w:rFonts w:ascii="Tahoma" w:hAnsi="Tahoma" w:cs="Tahoma"/>
          <w:sz w:val="20"/>
          <w:szCs w:val="20"/>
        </w:rPr>
        <w:t xml:space="preserve">C.A.P. ……….......... </w:t>
      </w:r>
    </w:p>
    <w:p w14:paraId="5AB30D72" w14:textId="3B7B1A09" w:rsidR="00805C94" w:rsidRDefault="00805C94" w:rsidP="00805C94">
      <w:pPr>
        <w:widowControl/>
        <w:spacing w:line="360" w:lineRule="auto"/>
        <w:rPr>
          <w:rFonts w:ascii="Tahoma" w:hAnsi="Tahoma" w:cs="Tahoma"/>
          <w:sz w:val="20"/>
          <w:szCs w:val="20"/>
        </w:rPr>
      </w:pPr>
      <w:r w:rsidRPr="00F764CC">
        <w:rPr>
          <w:rFonts w:ascii="Tahoma" w:hAnsi="Tahoma" w:cs="Tahoma"/>
          <w:sz w:val="20"/>
          <w:szCs w:val="20"/>
        </w:rPr>
        <w:t>numero telefonico e/o cellulare…….......................................……</w:t>
      </w:r>
      <w:proofErr w:type="gramStart"/>
      <w:r w:rsidRPr="00F764CC">
        <w:rPr>
          <w:rFonts w:ascii="Tahoma" w:hAnsi="Tahoma" w:cs="Tahoma"/>
          <w:sz w:val="20"/>
          <w:szCs w:val="20"/>
        </w:rPr>
        <w:t>…….</w:t>
      </w:r>
      <w:proofErr w:type="gramEnd"/>
      <w:r w:rsidRPr="00F764CC">
        <w:rPr>
          <w:rFonts w:ascii="Tahoma" w:hAnsi="Tahoma" w:cs="Tahoma"/>
          <w:sz w:val="20"/>
          <w:szCs w:val="20"/>
        </w:rPr>
        <w:t>……;e-mail ........................................;</w:t>
      </w:r>
    </w:p>
    <w:p w14:paraId="2779E4D3" w14:textId="77777777" w:rsidR="00F764CC" w:rsidRPr="00F764CC" w:rsidRDefault="00F764CC" w:rsidP="00F764CC">
      <w:pPr>
        <w:widowControl/>
        <w:rPr>
          <w:rFonts w:ascii="Tahoma" w:hAnsi="Tahoma" w:cs="Tahoma"/>
          <w:color w:val="00CCFF"/>
          <w:sz w:val="20"/>
          <w:szCs w:val="20"/>
        </w:rPr>
      </w:pPr>
    </w:p>
    <w:p w14:paraId="0A4C4201" w14:textId="77777777" w:rsidR="00F764CC" w:rsidRPr="00F764CC" w:rsidRDefault="00F764CC" w:rsidP="00F764CC">
      <w:pPr>
        <w:keepNext/>
        <w:widowControl/>
        <w:ind w:left="3540" w:firstLine="708"/>
        <w:jc w:val="both"/>
        <w:outlineLvl w:val="1"/>
        <w:rPr>
          <w:rFonts w:ascii="Tahoma" w:hAnsi="Tahoma" w:cs="Tahoma"/>
          <w:b/>
          <w:bCs/>
          <w:caps/>
          <w:spacing w:val="68"/>
          <w:sz w:val="20"/>
          <w:szCs w:val="20"/>
        </w:rPr>
      </w:pPr>
      <w:r w:rsidRPr="00F764CC">
        <w:rPr>
          <w:rFonts w:ascii="Tahoma" w:hAnsi="Tahoma" w:cs="Tahoma"/>
          <w:b/>
          <w:bCs/>
          <w:caps/>
          <w:spacing w:val="68"/>
          <w:sz w:val="20"/>
          <w:szCs w:val="20"/>
        </w:rPr>
        <w:t>CHIEDE</w:t>
      </w:r>
    </w:p>
    <w:p w14:paraId="2A8CE18D" w14:textId="77777777" w:rsidR="00F764CC" w:rsidRPr="00F764CC" w:rsidRDefault="00F764CC" w:rsidP="00F764CC">
      <w:pPr>
        <w:keepNext/>
        <w:widowControl/>
        <w:ind w:left="3540" w:firstLine="708"/>
        <w:jc w:val="both"/>
        <w:outlineLvl w:val="1"/>
        <w:rPr>
          <w:rFonts w:ascii="Tahoma" w:hAnsi="Tahoma" w:cs="Tahoma"/>
          <w:b/>
          <w:bCs/>
          <w:caps/>
          <w:spacing w:val="68"/>
          <w:sz w:val="20"/>
          <w:szCs w:val="20"/>
        </w:rPr>
      </w:pPr>
    </w:p>
    <w:p w14:paraId="79B5B91C" w14:textId="77777777" w:rsidR="00F764CC" w:rsidRPr="00F764CC" w:rsidRDefault="00F764CC" w:rsidP="00F764CC">
      <w:pPr>
        <w:pStyle w:val="Titolo1"/>
        <w:tabs>
          <w:tab w:val="left" w:leader="dot" w:pos="4671"/>
        </w:tabs>
        <w:rPr>
          <w:rFonts w:cs="Tahoma"/>
          <w:b w:val="0"/>
          <w:bCs/>
          <w:spacing w:val="68"/>
        </w:rPr>
      </w:pPr>
    </w:p>
    <w:p w14:paraId="4B8B4DAC" w14:textId="7033D76E" w:rsidR="00F764CC" w:rsidRPr="00F764CC" w:rsidRDefault="00F764CC" w:rsidP="00F764CC">
      <w:pPr>
        <w:pStyle w:val="Titolo1"/>
        <w:tabs>
          <w:tab w:val="left" w:leader="dot" w:pos="4671"/>
        </w:tabs>
        <w:rPr>
          <w:rFonts w:cs="Tahoma"/>
        </w:rPr>
      </w:pPr>
      <w:r w:rsidRPr="00F764CC">
        <w:rPr>
          <w:rFonts w:cs="Tahoma"/>
        </w:rPr>
        <w:t>L’IMMATRICOLAZIONE</w:t>
      </w:r>
      <w:r w:rsidR="00FF6B60">
        <w:rPr>
          <w:rFonts w:cs="Tahoma"/>
        </w:rPr>
        <w:t xml:space="preserve"> AL</w:t>
      </w:r>
      <w:r w:rsidRPr="00F764CC">
        <w:rPr>
          <w:rFonts w:cs="Tahoma"/>
          <w:spacing w:val="-4"/>
        </w:rPr>
        <w:t xml:space="preserve"> </w:t>
      </w:r>
      <w:r w:rsidRPr="00F764CC">
        <w:rPr>
          <w:rFonts w:cs="Tahoma"/>
        </w:rPr>
        <w:t>CORSO</w:t>
      </w:r>
      <w:r w:rsidRPr="00F764CC">
        <w:rPr>
          <w:rFonts w:cs="Tahoma"/>
          <w:spacing w:val="-4"/>
        </w:rPr>
        <w:t xml:space="preserve"> </w:t>
      </w:r>
      <w:r w:rsidRPr="00F764CC">
        <w:rPr>
          <w:rFonts w:cs="Tahoma"/>
        </w:rPr>
        <w:t>DI</w:t>
      </w:r>
      <w:r w:rsidRPr="00F764CC">
        <w:rPr>
          <w:rFonts w:cs="Tahoma"/>
          <w:spacing w:val="-3"/>
        </w:rPr>
        <w:t xml:space="preserve"> DOTTORATO DI RICERCA IN SCIENZE LINGUISTICHE, FILOLOGICO-LETTERARIE E POLITICO-SOCIALI, XXXIX CICLO - ANNO ACCADEMICO 2023/2024, CURRICULUM:</w:t>
      </w:r>
    </w:p>
    <w:p w14:paraId="3A2FABE8" w14:textId="77777777" w:rsidR="00F764CC" w:rsidRPr="00F764CC" w:rsidRDefault="00F764CC" w:rsidP="00F764CC">
      <w:pPr>
        <w:pStyle w:val="Titolo1"/>
        <w:tabs>
          <w:tab w:val="left" w:leader="dot" w:pos="4671"/>
        </w:tabs>
        <w:ind w:left="484"/>
        <w:rPr>
          <w:rFonts w:cs="Tahoma"/>
        </w:rPr>
      </w:pPr>
    </w:p>
    <w:p w14:paraId="48C55B86" w14:textId="7A59C516" w:rsidR="00FF6B60" w:rsidRDefault="00F764CC" w:rsidP="00FF6B60">
      <w:pPr>
        <w:pStyle w:val="Paragrafoelenco"/>
        <w:widowControl w:val="0"/>
        <w:autoSpaceDE w:val="0"/>
        <w:autoSpaceDN w:val="0"/>
        <w:ind w:left="720"/>
        <w:jc w:val="both"/>
        <w:rPr>
          <w:rFonts w:ascii="Tahoma" w:hAnsi="Tahoma" w:cs="Tahoma"/>
          <w:sz w:val="22"/>
          <w:szCs w:val="22"/>
        </w:rPr>
      </w:pPr>
      <w:r w:rsidRPr="00F764CC">
        <w:rPr>
          <w:rFonts w:ascii="Tahoma" w:hAnsi="Tahoma" w:cs="Tahoma"/>
        </w:rPr>
        <w:t xml:space="preserve">󠆅 </w:t>
      </w:r>
      <w:r w:rsidR="00FF6B60" w:rsidRPr="00F764CC">
        <w:rPr>
          <w:rFonts w:ascii="Tahoma" w:hAnsi="Tahoma" w:cs="Tahoma"/>
          <w:sz w:val="22"/>
          <w:szCs w:val="22"/>
        </w:rPr>
        <w:t>Linguistica e didattica delle lingue</w:t>
      </w:r>
      <w:r w:rsidR="00FF6B60">
        <w:rPr>
          <w:rFonts w:ascii="Tahoma" w:hAnsi="Tahoma" w:cs="Tahoma"/>
          <w:sz w:val="22"/>
          <w:szCs w:val="22"/>
        </w:rPr>
        <w:t xml:space="preserve"> – Borsa standard finanziata dall’Ateneo</w:t>
      </w:r>
      <w:r w:rsidR="00FF6B60" w:rsidRPr="00F764CC">
        <w:rPr>
          <w:rFonts w:ascii="Tahoma" w:hAnsi="Tahoma" w:cs="Tahoma"/>
          <w:sz w:val="22"/>
          <w:szCs w:val="22"/>
        </w:rPr>
        <w:t xml:space="preserve">; </w:t>
      </w:r>
    </w:p>
    <w:p w14:paraId="29B3C143" w14:textId="77777777" w:rsidR="00FF6B60" w:rsidRPr="00F764CC" w:rsidRDefault="00FF6B60" w:rsidP="00FF6B60">
      <w:pPr>
        <w:pStyle w:val="Paragrafoelenco"/>
        <w:widowControl w:val="0"/>
        <w:autoSpaceDE w:val="0"/>
        <w:autoSpaceDN w:val="0"/>
        <w:ind w:left="720"/>
        <w:jc w:val="both"/>
        <w:rPr>
          <w:rFonts w:ascii="Tahoma" w:hAnsi="Tahoma" w:cs="Tahoma"/>
          <w:sz w:val="22"/>
          <w:szCs w:val="22"/>
        </w:rPr>
      </w:pPr>
    </w:p>
    <w:p w14:paraId="5654FCB2" w14:textId="7EFB7607" w:rsidR="00FF6B60" w:rsidRDefault="00FF6B60" w:rsidP="00FF6B60">
      <w:pPr>
        <w:pStyle w:val="Paragrafoelenco"/>
        <w:widowControl w:val="0"/>
        <w:autoSpaceDE w:val="0"/>
        <w:autoSpaceDN w:val="0"/>
        <w:ind w:left="720"/>
        <w:jc w:val="both"/>
        <w:rPr>
          <w:rFonts w:ascii="Tahoma" w:hAnsi="Tahoma" w:cs="Tahoma"/>
          <w:sz w:val="22"/>
          <w:szCs w:val="22"/>
        </w:rPr>
      </w:pPr>
      <w:r w:rsidRPr="00F764CC">
        <w:rPr>
          <w:rFonts w:ascii="Tahoma" w:hAnsi="Tahoma" w:cs="Tahoma"/>
        </w:rPr>
        <w:t xml:space="preserve">󠆅 </w:t>
      </w:r>
      <w:r w:rsidRPr="00F764CC">
        <w:rPr>
          <w:rFonts w:ascii="Tahoma" w:hAnsi="Tahoma" w:cs="Tahoma"/>
          <w:sz w:val="22"/>
          <w:szCs w:val="22"/>
        </w:rPr>
        <w:t>Linguistica e didattica delle lingue – Borsa a tematica vincolata finanziata con risorse del PNRR– DM 118/23;</w:t>
      </w:r>
    </w:p>
    <w:p w14:paraId="490D4834" w14:textId="77777777" w:rsidR="00FF6B60" w:rsidRPr="00F764CC" w:rsidRDefault="00FF6B60" w:rsidP="00FF6B60">
      <w:pPr>
        <w:pStyle w:val="Paragrafoelenco"/>
        <w:widowControl w:val="0"/>
        <w:autoSpaceDE w:val="0"/>
        <w:autoSpaceDN w:val="0"/>
        <w:ind w:left="720"/>
        <w:jc w:val="both"/>
        <w:rPr>
          <w:rFonts w:ascii="Tahoma" w:hAnsi="Tahoma" w:cs="Tahoma"/>
          <w:sz w:val="22"/>
          <w:szCs w:val="22"/>
        </w:rPr>
      </w:pPr>
    </w:p>
    <w:p w14:paraId="156F0A6A" w14:textId="0FEBF730" w:rsidR="00FF6B60" w:rsidRDefault="00FF6B60" w:rsidP="00FF6B60">
      <w:pPr>
        <w:pStyle w:val="Paragrafoelenco"/>
        <w:widowControl w:val="0"/>
        <w:autoSpaceDE w:val="0"/>
        <w:autoSpaceDN w:val="0"/>
        <w:ind w:left="720"/>
        <w:jc w:val="both"/>
        <w:rPr>
          <w:rFonts w:ascii="Tahoma" w:hAnsi="Tahoma" w:cs="Tahoma"/>
          <w:sz w:val="22"/>
          <w:szCs w:val="22"/>
        </w:rPr>
      </w:pPr>
      <w:r w:rsidRPr="00F764CC">
        <w:rPr>
          <w:rFonts w:ascii="Tahoma" w:hAnsi="Tahoma" w:cs="Tahoma"/>
        </w:rPr>
        <w:t xml:space="preserve">󠆅 </w:t>
      </w:r>
      <w:r w:rsidRPr="00F764CC">
        <w:rPr>
          <w:rFonts w:ascii="Tahoma" w:hAnsi="Tahoma" w:cs="Tahoma"/>
          <w:sz w:val="22"/>
          <w:szCs w:val="22"/>
        </w:rPr>
        <w:t>Filologia, letteratura e arti italiane</w:t>
      </w:r>
      <w:r>
        <w:rPr>
          <w:rFonts w:ascii="Tahoma" w:hAnsi="Tahoma" w:cs="Tahoma"/>
          <w:sz w:val="22"/>
          <w:szCs w:val="22"/>
        </w:rPr>
        <w:t xml:space="preserve"> - Borsa standard finanziata dall’Ateneo</w:t>
      </w:r>
      <w:r w:rsidRPr="00F764CC">
        <w:rPr>
          <w:rFonts w:ascii="Tahoma" w:hAnsi="Tahoma" w:cs="Tahoma"/>
          <w:sz w:val="22"/>
          <w:szCs w:val="22"/>
        </w:rPr>
        <w:t>;</w:t>
      </w:r>
    </w:p>
    <w:p w14:paraId="6539A0B9" w14:textId="77777777" w:rsidR="00FF6B60" w:rsidRPr="00F764CC" w:rsidRDefault="00FF6B60" w:rsidP="00FF6B60">
      <w:pPr>
        <w:pStyle w:val="Paragrafoelenco"/>
        <w:widowControl w:val="0"/>
        <w:autoSpaceDE w:val="0"/>
        <w:autoSpaceDN w:val="0"/>
        <w:ind w:left="720"/>
        <w:jc w:val="both"/>
        <w:rPr>
          <w:rFonts w:ascii="Tahoma" w:hAnsi="Tahoma" w:cs="Tahoma"/>
          <w:sz w:val="22"/>
          <w:szCs w:val="22"/>
        </w:rPr>
      </w:pPr>
    </w:p>
    <w:p w14:paraId="5FEF3E80" w14:textId="6A769DAA" w:rsidR="00FF6B60" w:rsidRDefault="00FF6B60" w:rsidP="00FF6B60">
      <w:pPr>
        <w:pStyle w:val="Paragrafoelenco"/>
        <w:widowControl w:val="0"/>
        <w:autoSpaceDE w:val="0"/>
        <w:autoSpaceDN w:val="0"/>
        <w:ind w:left="720"/>
        <w:jc w:val="both"/>
        <w:rPr>
          <w:rFonts w:ascii="Tahoma" w:hAnsi="Tahoma" w:cs="Tahoma"/>
          <w:sz w:val="22"/>
          <w:szCs w:val="22"/>
        </w:rPr>
      </w:pPr>
      <w:r w:rsidRPr="00F764CC">
        <w:rPr>
          <w:rFonts w:ascii="Tahoma" w:hAnsi="Tahoma" w:cs="Tahoma"/>
        </w:rPr>
        <w:t xml:space="preserve">󠆅 </w:t>
      </w:r>
      <w:r w:rsidRPr="00F764CC">
        <w:rPr>
          <w:rFonts w:ascii="Tahoma" w:hAnsi="Tahoma" w:cs="Tahoma"/>
          <w:sz w:val="22"/>
          <w:szCs w:val="22"/>
        </w:rPr>
        <w:t>Diplomazia e cooperazione internazionale</w:t>
      </w:r>
      <w:r>
        <w:rPr>
          <w:rFonts w:ascii="Tahoma" w:hAnsi="Tahoma" w:cs="Tahoma"/>
          <w:sz w:val="22"/>
          <w:szCs w:val="22"/>
        </w:rPr>
        <w:t xml:space="preserve"> - Borsa standard finanziata dall’Ateneo;</w:t>
      </w:r>
      <w:r w:rsidRPr="00F764CC">
        <w:rPr>
          <w:rFonts w:ascii="Tahoma" w:hAnsi="Tahoma" w:cs="Tahoma"/>
          <w:sz w:val="22"/>
          <w:szCs w:val="22"/>
        </w:rPr>
        <w:t xml:space="preserve"> </w:t>
      </w:r>
    </w:p>
    <w:p w14:paraId="65BD10DB" w14:textId="77777777" w:rsidR="00FF6B60" w:rsidRPr="00F764CC" w:rsidRDefault="00FF6B60" w:rsidP="00FF6B60">
      <w:pPr>
        <w:pStyle w:val="Paragrafoelenco"/>
        <w:widowControl w:val="0"/>
        <w:autoSpaceDE w:val="0"/>
        <w:autoSpaceDN w:val="0"/>
        <w:ind w:left="720"/>
        <w:jc w:val="both"/>
        <w:rPr>
          <w:rFonts w:ascii="Tahoma" w:hAnsi="Tahoma" w:cs="Tahoma"/>
          <w:sz w:val="22"/>
          <w:szCs w:val="22"/>
        </w:rPr>
      </w:pPr>
    </w:p>
    <w:p w14:paraId="783DA4F7" w14:textId="638B698F" w:rsidR="00FF6B60" w:rsidRDefault="00FF6B60" w:rsidP="00FF6B60">
      <w:pPr>
        <w:pStyle w:val="Paragrafoelenco"/>
        <w:widowControl w:val="0"/>
        <w:autoSpaceDE w:val="0"/>
        <w:autoSpaceDN w:val="0"/>
        <w:ind w:left="720"/>
        <w:jc w:val="both"/>
        <w:rPr>
          <w:rFonts w:ascii="Tahoma" w:hAnsi="Tahoma" w:cs="Tahoma"/>
          <w:sz w:val="22"/>
          <w:szCs w:val="22"/>
        </w:rPr>
      </w:pPr>
      <w:r w:rsidRPr="00F764CC">
        <w:rPr>
          <w:rFonts w:ascii="Tahoma" w:hAnsi="Tahoma" w:cs="Tahoma"/>
        </w:rPr>
        <w:t xml:space="preserve">󠆅 </w:t>
      </w:r>
      <w:r w:rsidRPr="00F764CC">
        <w:rPr>
          <w:rFonts w:ascii="Tahoma" w:hAnsi="Tahoma" w:cs="Tahoma"/>
          <w:sz w:val="22"/>
          <w:szCs w:val="22"/>
        </w:rPr>
        <w:t xml:space="preserve">Diplomazia e cooperazione internazionale </w:t>
      </w:r>
      <w:r>
        <w:rPr>
          <w:rFonts w:ascii="Tahoma" w:hAnsi="Tahoma" w:cs="Tahoma"/>
          <w:sz w:val="22"/>
          <w:szCs w:val="22"/>
        </w:rPr>
        <w:t>-</w:t>
      </w:r>
      <w:r w:rsidRPr="00F764CC">
        <w:rPr>
          <w:rFonts w:ascii="Tahoma" w:hAnsi="Tahoma" w:cs="Tahoma"/>
          <w:sz w:val="22"/>
          <w:szCs w:val="22"/>
        </w:rPr>
        <w:t xml:space="preserve"> Borsa a tematica vincolata finanziata con risorse del PNRR– DM 118/23 “Country branding”;</w:t>
      </w:r>
    </w:p>
    <w:p w14:paraId="29AFBA36" w14:textId="77777777" w:rsidR="00FF6B60" w:rsidRPr="00F764CC" w:rsidRDefault="00FF6B60" w:rsidP="00FF6B60">
      <w:pPr>
        <w:pStyle w:val="Paragrafoelenco"/>
        <w:widowControl w:val="0"/>
        <w:autoSpaceDE w:val="0"/>
        <w:autoSpaceDN w:val="0"/>
        <w:ind w:left="720"/>
        <w:jc w:val="both"/>
        <w:rPr>
          <w:rFonts w:ascii="Tahoma" w:hAnsi="Tahoma" w:cs="Tahoma"/>
          <w:sz w:val="22"/>
          <w:szCs w:val="22"/>
        </w:rPr>
      </w:pPr>
    </w:p>
    <w:p w14:paraId="6FEE8A38" w14:textId="765D74E1" w:rsidR="00FF6B60" w:rsidRPr="00F764CC" w:rsidRDefault="00FF6B60" w:rsidP="00FF6B60">
      <w:pPr>
        <w:pStyle w:val="Paragrafoelenco"/>
        <w:widowControl w:val="0"/>
        <w:autoSpaceDE w:val="0"/>
        <w:autoSpaceDN w:val="0"/>
        <w:ind w:left="720"/>
        <w:jc w:val="both"/>
        <w:rPr>
          <w:rFonts w:ascii="Tahoma" w:hAnsi="Tahoma" w:cs="Tahoma"/>
          <w:sz w:val="22"/>
          <w:szCs w:val="22"/>
        </w:rPr>
      </w:pPr>
      <w:r w:rsidRPr="00F764CC">
        <w:rPr>
          <w:rFonts w:ascii="Tahoma" w:hAnsi="Tahoma" w:cs="Tahoma"/>
        </w:rPr>
        <w:t xml:space="preserve">󠆅 </w:t>
      </w:r>
      <w:r w:rsidRPr="00F764CC">
        <w:rPr>
          <w:rFonts w:ascii="Tahoma" w:hAnsi="Tahoma" w:cs="Tahoma"/>
          <w:sz w:val="22"/>
          <w:szCs w:val="22"/>
        </w:rPr>
        <w:t xml:space="preserve">Diplomazia e cooperazione internazionale - Borsa a tematica vincolata finanziata con risorse del PNRR– DM 118/23 “Sport </w:t>
      </w:r>
      <w:proofErr w:type="spellStart"/>
      <w:r w:rsidRPr="00F764CC">
        <w:rPr>
          <w:rFonts w:ascii="Tahoma" w:hAnsi="Tahoma" w:cs="Tahoma"/>
          <w:sz w:val="22"/>
          <w:szCs w:val="22"/>
        </w:rPr>
        <w:t>Diplomacy</w:t>
      </w:r>
      <w:proofErr w:type="spellEnd"/>
      <w:r w:rsidRPr="00F764CC">
        <w:rPr>
          <w:rFonts w:ascii="Tahoma" w:hAnsi="Tahoma" w:cs="Tahoma"/>
          <w:sz w:val="22"/>
          <w:szCs w:val="22"/>
        </w:rPr>
        <w:t>”;</w:t>
      </w:r>
    </w:p>
    <w:p w14:paraId="16B33CC8" w14:textId="2D39752A" w:rsidR="00FF6B60" w:rsidRDefault="00FF6B60" w:rsidP="00F764CC">
      <w:pPr>
        <w:pStyle w:val="Paragrafoelenco"/>
        <w:ind w:left="1134" w:hanging="284"/>
        <w:rPr>
          <w:rFonts w:ascii="Tahoma" w:hAnsi="Tahoma" w:cs="Tahoma"/>
        </w:rPr>
      </w:pPr>
    </w:p>
    <w:p w14:paraId="38D2FC85" w14:textId="77777777" w:rsidR="00FF6B60" w:rsidRDefault="00FF6B60" w:rsidP="00F764CC">
      <w:pPr>
        <w:pStyle w:val="Paragrafoelenco"/>
        <w:ind w:left="1134" w:hanging="284"/>
        <w:rPr>
          <w:rFonts w:ascii="Tahoma" w:hAnsi="Tahoma" w:cs="Tahoma"/>
        </w:rPr>
      </w:pPr>
    </w:p>
    <w:p w14:paraId="37656AF7" w14:textId="77777777" w:rsidR="00FF6B60" w:rsidRDefault="00FF6B60" w:rsidP="00F764CC">
      <w:pPr>
        <w:pStyle w:val="Paragrafoelenco"/>
        <w:ind w:left="1134" w:hanging="284"/>
        <w:rPr>
          <w:rFonts w:ascii="Tahoma" w:hAnsi="Tahoma" w:cs="Tahoma"/>
        </w:rPr>
      </w:pPr>
    </w:p>
    <w:p w14:paraId="1B0EF16E" w14:textId="77777777" w:rsidR="00F764CC" w:rsidRPr="00F764CC" w:rsidRDefault="00F764CC" w:rsidP="00F764CC">
      <w:pPr>
        <w:widowControl/>
        <w:jc w:val="both"/>
        <w:rPr>
          <w:rFonts w:ascii="Tahoma" w:hAnsi="Tahoma" w:cs="Tahoma"/>
          <w:sz w:val="20"/>
          <w:szCs w:val="20"/>
        </w:rPr>
      </w:pPr>
    </w:p>
    <w:p w14:paraId="2750B9AB" w14:textId="77777777" w:rsidR="00F764CC" w:rsidRPr="00F764CC" w:rsidRDefault="00F764CC" w:rsidP="00F764CC">
      <w:pPr>
        <w:widowControl/>
        <w:jc w:val="both"/>
        <w:rPr>
          <w:rFonts w:ascii="Tahoma" w:hAnsi="Tahoma" w:cs="Tahoma"/>
          <w:sz w:val="20"/>
          <w:szCs w:val="20"/>
        </w:rPr>
      </w:pPr>
      <w:r w:rsidRPr="00F764CC">
        <w:rPr>
          <w:rFonts w:ascii="Tahoma" w:hAnsi="Tahoma" w:cs="Tahoma"/>
          <w:sz w:val="20"/>
          <w:szCs w:val="20"/>
        </w:rPr>
        <w:t xml:space="preserve">A tal fine, preso atto che, ai sensi dell’art. 76 del D.P.R. 28.12.2000, n. 445, chiunque rilascia dichiarazioni mendaci è punito ai sensi del </w:t>
      </w:r>
      <w:proofErr w:type="gramStart"/>
      <w:r w:rsidRPr="00F764CC">
        <w:rPr>
          <w:rFonts w:ascii="Tahoma" w:hAnsi="Tahoma" w:cs="Tahoma"/>
          <w:sz w:val="20"/>
          <w:szCs w:val="20"/>
        </w:rPr>
        <w:t>Codice Penale</w:t>
      </w:r>
      <w:proofErr w:type="gramEnd"/>
      <w:r w:rsidRPr="00F764CC">
        <w:rPr>
          <w:rFonts w:ascii="Tahoma" w:hAnsi="Tahoma" w:cs="Tahoma"/>
          <w:sz w:val="20"/>
          <w:szCs w:val="20"/>
        </w:rPr>
        <w:t xml:space="preserve"> e delle leggi speciali in materia,</w:t>
      </w:r>
    </w:p>
    <w:p w14:paraId="5EEF8B25" w14:textId="77777777" w:rsidR="00F764CC" w:rsidRPr="00F764CC" w:rsidRDefault="00F764CC" w:rsidP="00F764CC">
      <w:pPr>
        <w:widowControl/>
        <w:jc w:val="both"/>
        <w:rPr>
          <w:rFonts w:ascii="Tahoma" w:hAnsi="Tahoma" w:cs="Tahoma"/>
          <w:sz w:val="20"/>
          <w:szCs w:val="20"/>
        </w:rPr>
      </w:pPr>
    </w:p>
    <w:p w14:paraId="26B9E2DC" w14:textId="77777777" w:rsidR="00F764CC" w:rsidRPr="00F764CC" w:rsidRDefault="00F764CC" w:rsidP="00F764CC">
      <w:pPr>
        <w:keepNext/>
        <w:widowControl/>
        <w:ind w:left="3540" w:firstLine="708"/>
        <w:jc w:val="both"/>
        <w:outlineLvl w:val="1"/>
        <w:rPr>
          <w:rFonts w:ascii="Tahoma" w:hAnsi="Tahoma" w:cs="Tahoma"/>
          <w:b/>
          <w:bCs/>
          <w:sz w:val="20"/>
          <w:szCs w:val="20"/>
        </w:rPr>
      </w:pPr>
      <w:r w:rsidRPr="00F764CC">
        <w:rPr>
          <w:rFonts w:ascii="Tahoma" w:hAnsi="Tahoma" w:cs="Tahoma"/>
          <w:b/>
          <w:bCs/>
          <w:sz w:val="20"/>
          <w:szCs w:val="20"/>
        </w:rPr>
        <w:t>dichiara</w:t>
      </w:r>
    </w:p>
    <w:p w14:paraId="4440D249" w14:textId="77777777" w:rsidR="00F764CC" w:rsidRPr="00F764CC" w:rsidRDefault="00F764CC" w:rsidP="00F764CC">
      <w:pPr>
        <w:widowControl/>
        <w:jc w:val="both"/>
        <w:rPr>
          <w:rFonts w:ascii="Tahoma" w:hAnsi="Tahoma" w:cs="Tahoma"/>
          <w:sz w:val="20"/>
          <w:szCs w:val="20"/>
        </w:rPr>
      </w:pPr>
    </w:p>
    <w:p w14:paraId="05D0157D" w14:textId="77777777" w:rsidR="00F764CC" w:rsidRPr="00F764CC" w:rsidRDefault="00F764CC" w:rsidP="00F764CC">
      <w:pPr>
        <w:widowControl/>
        <w:jc w:val="both"/>
        <w:rPr>
          <w:rFonts w:ascii="Tahoma" w:hAnsi="Tahoma" w:cs="Tahoma"/>
          <w:sz w:val="20"/>
          <w:szCs w:val="20"/>
        </w:rPr>
      </w:pPr>
      <w:r w:rsidRPr="00F764CC">
        <w:rPr>
          <w:rFonts w:ascii="Tahoma" w:hAnsi="Tahoma" w:cs="Tahoma"/>
          <w:sz w:val="20"/>
          <w:szCs w:val="20"/>
        </w:rPr>
        <w:t>sotto la propria responsabilità:</w:t>
      </w:r>
    </w:p>
    <w:p w14:paraId="1AD4FD28" w14:textId="77777777" w:rsidR="00F764CC" w:rsidRPr="00F764CC" w:rsidRDefault="00F764CC" w:rsidP="00F764CC">
      <w:pPr>
        <w:widowControl/>
        <w:jc w:val="both"/>
        <w:rPr>
          <w:rFonts w:ascii="Tahoma" w:hAnsi="Tahoma" w:cs="Tahoma"/>
          <w:sz w:val="20"/>
          <w:szCs w:val="20"/>
        </w:rPr>
      </w:pPr>
    </w:p>
    <w:p w14:paraId="7800A977" w14:textId="77777777" w:rsidR="00F764CC" w:rsidRPr="00F764CC" w:rsidRDefault="00F764CC" w:rsidP="00F764CC">
      <w:pPr>
        <w:widowControl/>
        <w:numPr>
          <w:ilvl w:val="0"/>
          <w:numId w:val="35"/>
        </w:numPr>
        <w:suppressAutoHyphens w:val="0"/>
        <w:spacing w:line="360" w:lineRule="auto"/>
        <w:jc w:val="both"/>
        <w:rPr>
          <w:rFonts w:ascii="Tahoma" w:hAnsi="Tahoma" w:cs="Tahoma"/>
          <w:sz w:val="20"/>
          <w:szCs w:val="20"/>
        </w:rPr>
      </w:pPr>
      <w:r w:rsidRPr="00F764CC">
        <w:rPr>
          <w:rFonts w:ascii="Tahoma" w:hAnsi="Tahoma" w:cs="Tahoma"/>
          <w:sz w:val="20"/>
          <w:szCs w:val="20"/>
        </w:rPr>
        <w:t>di essere cittadino/a ……………………………………………………………</w:t>
      </w:r>
      <w:proofErr w:type="gramStart"/>
      <w:r w:rsidRPr="00F764CC">
        <w:rPr>
          <w:rFonts w:ascii="Tahoma" w:hAnsi="Tahoma" w:cs="Tahoma"/>
          <w:sz w:val="20"/>
          <w:szCs w:val="20"/>
        </w:rPr>
        <w:t>…….</w:t>
      </w:r>
      <w:proofErr w:type="gramEnd"/>
      <w:r w:rsidRPr="00F764CC">
        <w:rPr>
          <w:rFonts w:ascii="Tahoma" w:hAnsi="Tahoma" w:cs="Tahoma"/>
          <w:sz w:val="20"/>
          <w:szCs w:val="20"/>
        </w:rPr>
        <w:t>;</w:t>
      </w:r>
    </w:p>
    <w:p w14:paraId="4C723470" w14:textId="77777777" w:rsidR="00F764CC" w:rsidRPr="00F764CC" w:rsidRDefault="00F764CC" w:rsidP="00F764CC">
      <w:pPr>
        <w:widowControl/>
        <w:spacing w:line="360" w:lineRule="auto"/>
        <w:ind w:left="360"/>
        <w:jc w:val="both"/>
        <w:rPr>
          <w:rFonts w:ascii="Tahoma" w:hAnsi="Tahoma" w:cs="Tahoma"/>
          <w:sz w:val="20"/>
          <w:szCs w:val="20"/>
        </w:rPr>
      </w:pPr>
    </w:p>
    <w:p w14:paraId="5D81AF13" w14:textId="77777777" w:rsidR="00F764CC" w:rsidRPr="00F764CC" w:rsidRDefault="00F764CC" w:rsidP="00F764CC">
      <w:pPr>
        <w:pStyle w:val="Paragrafoelenco"/>
        <w:widowControl w:val="0"/>
        <w:numPr>
          <w:ilvl w:val="0"/>
          <w:numId w:val="35"/>
        </w:numPr>
        <w:suppressAutoHyphens/>
        <w:contextualSpacing/>
        <w:jc w:val="both"/>
        <w:rPr>
          <w:rFonts w:ascii="Tahoma" w:hAnsi="Tahoma" w:cs="Tahoma"/>
        </w:rPr>
      </w:pPr>
      <w:r w:rsidRPr="00F764CC">
        <w:rPr>
          <w:rFonts w:ascii="Tahoma" w:hAnsi="Tahoma" w:cs="Tahoma"/>
        </w:rPr>
        <w:t>di aver conseguito il</w:t>
      </w:r>
      <w:r w:rsidRPr="00F764CC">
        <w:rPr>
          <w:rFonts w:ascii="Tahoma" w:hAnsi="Tahoma" w:cs="Tahoma"/>
          <w:spacing w:val="-2"/>
        </w:rPr>
        <w:t xml:space="preserve"> </w:t>
      </w:r>
      <w:r w:rsidRPr="00F764CC">
        <w:rPr>
          <w:rFonts w:ascii="Tahoma" w:hAnsi="Tahoma" w:cs="Tahoma"/>
        </w:rPr>
        <w:t>diploma</w:t>
      </w:r>
      <w:r w:rsidRPr="00F764CC">
        <w:rPr>
          <w:rFonts w:ascii="Tahoma" w:hAnsi="Tahoma" w:cs="Tahoma"/>
          <w:spacing w:val="-6"/>
        </w:rPr>
        <w:t xml:space="preserve"> </w:t>
      </w:r>
      <w:r w:rsidRPr="00F764CC">
        <w:rPr>
          <w:rFonts w:ascii="Tahoma" w:hAnsi="Tahoma" w:cs="Tahoma"/>
        </w:rPr>
        <w:t>di</w:t>
      </w:r>
      <w:r w:rsidRPr="00F764CC">
        <w:rPr>
          <w:rFonts w:ascii="Tahoma" w:hAnsi="Tahoma" w:cs="Tahoma"/>
          <w:spacing w:val="-3"/>
        </w:rPr>
        <w:t xml:space="preserve"> </w:t>
      </w:r>
      <w:r w:rsidRPr="00F764CC">
        <w:rPr>
          <w:rFonts w:ascii="Tahoma" w:hAnsi="Tahoma" w:cs="Tahoma"/>
        </w:rPr>
        <w:t>scuola</w:t>
      </w:r>
      <w:r w:rsidRPr="00F764CC">
        <w:rPr>
          <w:rFonts w:ascii="Tahoma" w:hAnsi="Tahoma" w:cs="Tahoma"/>
          <w:spacing w:val="-4"/>
        </w:rPr>
        <w:t xml:space="preserve"> </w:t>
      </w:r>
      <w:r w:rsidRPr="00F764CC">
        <w:rPr>
          <w:rFonts w:ascii="Tahoma" w:hAnsi="Tahoma" w:cs="Tahoma"/>
        </w:rPr>
        <w:t>secondaria</w:t>
      </w:r>
      <w:r w:rsidRPr="00F764CC">
        <w:rPr>
          <w:rFonts w:ascii="Tahoma" w:hAnsi="Tahoma" w:cs="Tahoma"/>
          <w:spacing w:val="-5"/>
        </w:rPr>
        <w:t xml:space="preserve"> </w:t>
      </w:r>
      <w:r w:rsidRPr="00F764CC">
        <w:rPr>
          <w:rFonts w:ascii="Tahoma" w:hAnsi="Tahoma" w:cs="Tahoma"/>
        </w:rPr>
        <w:t>superiore:</w:t>
      </w:r>
    </w:p>
    <w:p w14:paraId="5326607D" w14:textId="77777777" w:rsidR="00F764CC" w:rsidRPr="00F764CC" w:rsidRDefault="00F764CC" w:rsidP="00F764CC">
      <w:pPr>
        <w:pStyle w:val="Paragrafoelenco"/>
        <w:spacing w:before="190"/>
        <w:ind w:left="360"/>
        <w:jc w:val="both"/>
        <w:rPr>
          <w:rFonts w:ascii="Tahoma" w:hAnsi="Tahoma" w:cs="Tahoma"/>
        </w:rPr>
      </w:pPr>
      <w:r w:rsidRPr="00F764CC">
        <w:rPr>
          <w:rFonts w:ascii="Tahoma" w:hAnsi="Tahoma" w:cs="Tahoma"/>
        </w:rPr>
        <w:t></w:t>
      </w:r>
      <w:r w:rsidRPr="00F764CC">
        <w:rPr>
          <w:rFonts w:ascii="Tahoma" w:hAnsi="Tahoma" w:cs="Tahoma"/>
          <w:spacing w:val="9"/>
        </w:rPr>
        <w:t xml:space="preserve"> </w:t>
      </w:r>
      <w:r w:rsidRPr="00F764CC">
        <w:rPr>
          <w:rFonts w:ascii="Tahoma" w:hAnsi="Tahoma" w:cs="Tahoma"/>
        </w:rPr>
        <w:t>Diploma</w:t>
      </w:r>
      <w:r w:rsidRPr="00F764CC">
        <w:rPr>
          <w:rFonts w:ascii="Tahoma" w:hAnsi="Tahoma" w:cs="Tahoma"/>
          <w:spacing w:val="-3"/>
        </w:rPr>
        <w:t xml:space="preserve"> </w:t>
      </w:r>
      <w:r w:rsidRPr="00F764CC">
        <w:rPr>
          <w:rFonts w:ascii="Tahoma" w:hAnsi="Tahoma" w:cs="Tahoma"/>
        </w:rPr>
        <w:t>conseguito</w:t>
      </w:r>
      <w:r w:rsidRPr="00F764CC">
        <w:rPr>
          <w:rFonts w:ascii="Tahoma" w:hAnsi="Tahoma" w:cs="Tahoma"/>
          <w:spacing w:val="-3"/>
        </w:rPr>
        <w:t xml:space="preserve"> </w:t>
      </w:r>
      <w:r w:rsidRPr="00F764CC">
        <w:rPr>
          <w:rFonts w:ascii="Tahoma" w:hAnsi="Tahoma" w:cs="Tahoma"/>
        </w:rPr>
        <w:t>in</w:t>
      </w:r>
      <w:r w:rsidRPr="00F764CC">
        <w:rPr>
          <w:rFonts w:ascii="Tahoma" w:hAnsi="Tahoma" w:cs="Tahoma"/>
          <w:spacing w:val="-4"/>
        </w:rPr>
        <w:t xml:space="preserve"> </w:t>
      </w:r>
      <w:r w:rsidRPr="00F764CC">
        <w:rPr>
          <w:rFonts w:ascii="Tahoma" w:hAnsi="Tahoma" w:cs="Tahoma"/>
        </w:rPr>
        <w:t>Italia</w:t>
      </w:r>
      <w:r w:rsidRPr="00F764CC">
        <w:rPr>
          <w:rFonts w:ascii="Tahoma" w:hAnsi="Tahoma" w:cs="Tahoma"/>
          <w:spacing w:val="43"/>
        </w:rPr>
        <w:t xml:space="preserve"> </w:t>
      </w:r>
      <w:r w:rsidRPr="00F764CC">
        <w:rPr>
          <w:rFonts w:ascii="Tahoma" w:hAnsi="Tahoma" w:cs="Tahoma"/>
        </w:rPr>
        <w:t></w:t>
      </w:r>
      <w:r w:rsidRPr="00F764CC">
        <w:rPr>
          <w:rFonts w:ascii="Tahoma" w:hAnsi="Tahoma" w:cs="Tahoma"/>
          <w:spacing w:val="10"/>
        </w:rPr>
        <w:t xml:space="preserve"> </w:t>
      </w:r>
      <w:r w:rsidRPr="00F764CC">
        <w:rPr>
          <w:rFonts w:ascii="Tahoma" w:hAnsi="Tahoma" w:cs="Tahoma"/>
        </w:rPr>
        <w:t>Diploma</w:t>
      </w:r>
      <w:r w:rsidRPr="00F764CC">
        <w:rPr>
          <w:rFonts w:ascii="Tahoma" w:hAnsi="Tahoma" w:cs="Tahoma"/>
          <w:spacing w:val="-3"/>
        </w:rPr>
        <w:t xml:space="preserve"> </w:t>
      </w:r>
      <w:r w:rsidRPr="00F764CC">
        <w:rPr>
          <w:rFonts w:ascii="Tahoma" w:hAnsi="Tahoma" w:cs="Tahoma"/>
        </w:rPr>
        <w:t>conseguito</w:t>
      </w:r>
      <w:r w:rsidRPr="00F764CC">
        <w:rPr>
          <w:rFonts w:ascii="Tahoma" w:hAnsi="Tahoma" w:cs="Tahoma"/>
          <w:spacing w:val="-5"/>
        </w:rPr>
        <w:t xml:space="preserve"> </w:t>
      </w:r>
      <w:r w:rsidRPr="00F764CC">
        <w:rPr>
          <w:rFonts w:ascii="Tahoma" w:hAnsi="Tahoma" w:cs="Tahoma"/>
        </w:rPr>
        <w:t>all’estero</w:t>
      </w:r>
    </w:p>
    <w:p w14:paraId="02508D88" w14:textId="77777777" w:rsidR="00F764CC" w:rsidRPr="00F764CC" w:rsidRDefault="00F764CC" w:rsidP="00F764CC">
      <w:pPr>
        <w:pStyle w:val="Paragrafoelenco"/>
        <w:spacing w:before="243"/>
        <w:ind w:left="360"/>
        <w:jc w:val="both"/>
        <w:rPr>
          <w:rFonts w:ascii="Tahoma" w:hAnsi="Tahoma" w:cs="Tahoma"/>
          <w:spacing w:val="-16"/>
        </w:rPr>
      </w:pPr>
      <w:r w:rsidRPr="00F764CC">
        <w:rPr>
          <w:rFonts w:ascii="Tahoma" w:hAnsi="Tahoma" w:cs="Tahoma"/>
        </w:rPr>
        <w:t>Denominazione</w:t>
      </w:r>
      <w:r w:rsidRPr="00F764CC">
        <w:rPr>
          <w:rFonts w:ascii="Tahoma" w:hAnsi="Tahoma" w:cs="Tahoma"/>
          <w:spacing w:val="-12"/>
        </w:rPr>
        <w:t xml:space="preserve"> </w:t>
      </w:r>
      <w:r w:rsidRPr="00F764CC">
        <w:rPr>
          <w:rFonts w:ascii="Tahoma" w:hAnsi="Tahoma" w:cs="Tahoma"/>
        </w:rPr>
        <w:t>del</w:t>
      </w:r>
      <w:r w:rsidRPr="00F764CC">
        <w:rPr>
          <w:rFonts w:ascii="Tahoma" w:hAnsi="Tahoma" w:cs="Tahoma"/>
          <w:spacing w:val="-11"/>
        </w:rPr>
        <w:t xml:space="preserve"> </w:t>
      </w:r>
      <w:r w:rsidRPr="00F764CC">
        <w:rPr>
          <w:rFonts w:ascii="Tahoma" w:hAnsi="Tahoma" w:cs="Tahoma"/>
        </w:rPr>
        <w:t>Diploma</w:t>
      </w:r>
      <w:r w:rsidRPr="00F764CC">
        <w:rPr>
          <w:rFonts w:ascii="Tahoma" w:hAnsi="Tahoma" w:cs="Tahoma"/>
          <w:spacing w:val="-12"/>
        </w:rPr>
        <w:t xml:space="preserve"> </w:t>
      </w:r>
      <w:r w:rsidRPr="00F764CC">
        <w:rPr>
          <w:rFonts w:ascii="Tahoma" w:hAnsi="Tahoma" w:cs="Tahoma"/>
        </w:rPr>
        <w:t>conseguito</w:t>
      </w:r>
      <w:r w:rsidRPr="00F764CC">
        <w:rPr>
          <w:rFonts w:ascii="Tahoma" w:hAnsi="Tahoma" w:cs="Tahoma"/>
          <w:spacing w:val="-16"/>
        </w:rPr>
        <w:t xml:space="preserve"> </w:t>
      </w:r>
    </w:p>
    <w:p w14:paraId="67524005" w14:textId="459AECED" w:rsidR="00F764CC" w:rsidRPr="00F764CC" w:rsidRDefault="00F764CC" w:rsidP="00F764CC">
      <w:pPr>
        <w:spacing w:before="243"/>
        <w:ind w:left="426"/>
        <w:jc w:val="both"/>
        <w:rPr>
          <w:rFonts w:ascii="Tahoma" w:hAnsi="Tahoma" w:cs="Tahoma"/>
          <w:sz w:val="20"/>
          <w:szCs w:val="20"/>
        </w:rPr>
      </w:pPr>
      <w:r w:rsidRPr="00F764CC">
        <w:rPr>
          <w:rFonts w:ascii="Tahoma" w:hAnsi="Tahoma" w:cs="Tahoma"/>
          <w:sz w:val="20"/>
          <w:szCs w:val="20"/>
        </w:rPr>
        <w:t>……………………………………………………………..…………………………………………………………………………………</w:t>
      </w:r>
    </w:p>
    <w:p w14:paraId="596EE0B3" w14:textId="77777777" w:rsidR="00F764CC" w:rsidRPr="00F764CC" w:rsidRDefault="00F764CC" w:rsidP="00F764CC">
      <w:pPr>
        <w:ind w:left="426"/>
        <w:jc w:val="both"/>
        <w:rPr>
          <w:rFonts w:ascii="Tahoma" w:hAnsi="Tahoma" w:cs="Tahoma"/>
          <w:sz w:val="20"/>
          <w:szCs w:val="20"/>
        </w:rPr>
      </w:pPr>
    </w:p>
    <w:p w14:paraId="0DAF1E8E" w14:textId="423C7735" w:rsidR="00F764CC" w:rsidRPr="00F764CC" w:rsidRDefault="00F764CC" w:rsidP="00F764CC">
      <w:pPr>
        <w:ind w:left="426"/>
        <w:jc w:val="both"/>
        <w:rPr>
          <w:rFonts w:ascii="Tahoma" w:hAnsi="Tahoma" w:cs="Tahoma"/>
          <w:sz w:val="20"/>
          <w:szCs w:val="20"/>
        </w:rPr>
      </w:pPr>
      <w:r w:rsidRPr="00F764CC">
        <w:rPr>
          <w:rFonts w:ascii="Tahoma" w:hAnsi="Tahoma" w:cs="Tahoma"/>
          <w:sz w:val="20"/>
          <w:szCs w:val="20"/>
        </w:rPr>
        <w:t>……………………………………………………………………………………………………………………………………………………</w:t>
      </w:r>
    </w:p>
    <w:p w14:paraId="1233D3CD" w14:textId="77777777" w:rsidR="00F764CC" w:rsidRPr="00F764CC" w:rsidRDefault="00F764CC" w:rsidP="00F764CC">
      <w:pPr>
        <w:ind w:left="426"/>
        <w:jc w:val="both"/>
        <w:rPr>
          <w:rFonts w:ascii="Tahoma" w:hAnsi="Tahoma" w:cs="Tahoma"/>
          <w:sz w:val="20"/>
          <w:szCs w:val="20"/>
        </w:rPr>
      </w:pPr>
      <w:r w:rsidRPr="00F764CC">
        <w:rPr>
          <w:rFonts w:ascii="Tahoma" w:hAnsi="Tahoma" w:cs="Tahoma"/>
          <w:sz w:val="20"/>
          <w:szCs w:val="20"/>
        </w:rPr>
        <w:t xml:space="preserve">    </w:t>
      </w:r>
    </w:p>
    <w:p w14:paraId="7653D58B" w14:textId="77777777" w:rsidR="00FF6B60" w:rsidRDefault="00F764CC" w:rsidP="00F764CC">
      <w:pPr>
        <w:ind w:left="426"/>
        <w:jc w:val="both"/>
        <w:rPr>
          <w:rFonts w:ascii="Tahoma" w:hAnsi="Tahoma" w:cs="Tahoma"/>
          <w:spacing w:val="-4"/>
          <w:sz w:val="20"/>
          <w:szCs w:val="20"/>
        </w:rPr>
      </w:pPr>
      <w:r w:rsidRPr="00F764CC">
        <w:rPr>
          <w:rFonts w:ascii="Tahoma" w:hAnsi="Tahoma" w:cs="Tahoma"/>
          <w:sz w:val="20"/>
          <w:szCs w:val="20"/>
        </w:rPr>
        <w:t>Anno</w:t>
      </w:r>
      <w:r w:rsidRPr="00F764CC">
        <w:rPr>
          <w:rFonts w:ascii="Tahoma" w:hAnsi="Tahoma" w:cs="Tahoma"/>
          <w:spacing w:val="-6"/>
          <w:sz w:val="20"/>
          <w:szCs w:val="20"/>
        </w:rPr>
        <w:t xml:space="preserve"> </w:t>
      </w:r>
      <w:r w:rsidRPr="00F764CC">
        <w:rPr>
          <w:rFonts w:ascii="Tahoma" w:hAnsi="Tahoma" w:cs="Tahoma"/>
          <w:sz w:val="20"/>
          <w:szCs w:val="20"/>
        </w:rPr>
        <w:t>di</w:t>
      </w:r>
      <w:r w:rsidRPr="00F764CC">
        <w:rPr>
          <w:rFonts w:ascii="Tahoma" w:hAnsi="Tahoma" w:cs="Tahoma"/>
          <w:spacing w:val="-3"/>
          <w:sz w:val="20"/>
          <w:szCs w:val="20"/>
        </w:rPr>
        <w:t xml:space="preserve"> </w:t>
      </w:r>
      <w:r w:rsidRPr="00F764CC">
        <w:rPr>
          <w:rFonts w:ascii="Tahoma" w:hAnsi="Tahoma" w:cs="Tahoma"/>
          <w:sz w:val="20"/>
          <w:szCs w:val="20"/>
        </w:rPr>
        <w:t>conseguimento</w:t>
      </w:r>
      <w:r w:rsidRPr="00F764CC">
        <w:rPr>
          <w:rFonts w:ascii="Tahoma" w:hAnsi="Tahoma" w:cs="Tahoma"/>
          <w:spacing w:val="54"/>
          <w:sz w:val="20"/>
          <w:szCs w:val="20"/>
        </w:rPr>
        <w:t xml:space="preserve"> </w:t>
      </w:r>
      <w:r w:rsidRPr="00F764CC">
        <w:rPr>
          <w:rFonts w:ascii="Tahoma" w:hAnsi="Tahoma" w:cs="Tahoma"/>
          <w:sz w:val="20"/>
          <w:szCs w:val="20"/>
        </w:rPr>
        <w:t>………………………………………</w:t>
      </w:r>
      <w:r w:rsidRPr="00F764CC">
        <w:rPr>
          <w:rFonts w:ascii="Tahoma" w:hAnsi="Tahoma" w:cs="Tahoma"/>
          <w:spacing w:val="-4"/>
          <w:sz w:val="20"/>
          <w:szCs w:val="20"/>
        </w:rPr>
        <w:t xml:space="preserve"> </w:t>
      </w:r>
    </w:p>
    <w:p w14:paraId="30D4FE9B" w14:textId="77777777" w:rsidR="00FF6B60" w:rsidRDefault="00FF6B60" w:rsidP="00F764CC">
      <w:pPr>
        <w:ind w:left="426"/>
        <w:jc w:val="both"/>
        <w:rPr>
          <w:rFonts w:ascii="Tahoma" w:hAnsi="Tahoma" w:cs="Tahoma"/>
          <w:spacing w:val="-4"/>
          <w:sz w:val="20"/>
          <w:szCs w:val="20"/>
        </w:rPr>
      </w:pPr>
    </w:p>
    <w:p w14:paraId="69512B5F" w14:textId="09342751" w:rsidR="00F764CC" w:rsidRPr="00F764CC" w:rsidRDefault="00F764CC" w:rsidP="00F764CC">
      <w:pPr>
        <w:ind w:left="426"/>
        <w:jc w:val="both"/>
        <w:rPr>
          <w:rFonts w:ascii="Tahoma" w:hAnsi="Tahoma" w:cs="Tahoma"/>
          <w:sz w:val="20"/>
          <w:szCs w:val="20"/>
        </w:rPr>
      </w:pPr>
      <w:r w:rsidRPr="00F764CC">
        <w:rPr>
          <w:rFonts w:ascii="Tahoma" w:hAnsi="Tahoma" w:cs="Tahoma"/>
          <w:sz w:val="20"/>
          <w:szCs w:val="20"/>
        </w:rPr>
        <w:t>Votazione</w:t>
      </w:r>
      <w:r w:rsidRPr="00F764CC">
        <w:rPr>
          <w:rFonts w:ascii="Tahoma" w:hAnsi="Tahoma" w:cs="Tahoma"/>
          <w:spacing w:val="-3"/>
          <w:sz w:val="20"/>
          <w:szCs w:val="20"/>
        </w:rPr>
        <w:t xml:space="preserve"> </w:t>
      </w:r>
      <w:r w:rsidRPr="00F764CC">
        <w:rPr>
          <w:rFonts w:ascii="Tahoma" w:hAnsi="Tahoma" w:cs="Tahoma"/>
          <w:sz w:val="20"/>
          <w:szCs w:val="20"/>
        </w:rPr>
        <w:t>conseguita</w:t>
      </w:r>
      <w:r w:rsidRPr="00F764CC">
        <w:rPr>
          <w:rFonts w:ascii="Tahoma" w:hAnsi="Tahoma" w:cs="Tahoma"/>
          <w:spacing w:val="-2"/>
          <w:sz w:val="20"/>
          <w:szCs w:val="20"/>
        </w:rPr>
        <w:t xml:space="preserve"> ………………………………………………….</w:t>
      </w:r>
    </w:p>
    <w:p w14:paraId="69F9DBC9" w14:textId="77777777" w:rsidR="00F764CC" w:rsidRPr="00F764CC" w:rsidRDefault="00F764CC" w:rsidP="00F764CC">
      <w:pPr>
        <w:pStyle w:val="Corpotesto"/>
        <w:spacing w:before="2"/>
        <w:ind w:left="426"/>
        <w:jc w:val="both"/>
        <w:rPr>
          <w:rFonts w:ascii="Tahoma" w:hAnsi="Tahoma" w:cs="Tahoma"/>
        </w:rPr>
      </w:pPr>
    </w:p>
    <w:p w14:paraId="3171AD06" w14:textId="77777777" w:rsidR="00F764CC" w:rsidRPr="00F764CC" w:rsidRDefault="00F764CC" w:rsidP="00F764CC">
      <w:pPr>
        <w:ind w:left="426"/>
        <w:jc w:val="both"/>
        <w:rPr>
          <w:rFonts w:ascii="Tahoma" w:hAnsi="Tahoma" w:cs="Tahoma"/>
          <w:sz w:val="20"/>
        </w:rPr>
      </w:pPr>
      <w:r w:rsidRPr="00F764CC">
        <w:rPr>
          <w:rFonts w:ascii="Tahoma" w:hAnsi="Tahoma" w:cs="Tahoma"/>
          <w:sz w:val="20"/>
        </w:rPr>
        <w:t>Denominazione</w:t>
      </w:r>
      <w:r w:rsidRPr="00F764CC">
        <w:rPr>
          <w:rFonts w:ascii="Tahoma" w:hAnsi="Tahoma" w:cs="Tahoma"/>
          <w:spacing w:val="-4"/>
          <w:sz w:val="20"/>
        </w:rPr>
        <w:t xml:space="preserve"> </w:t>
      </w:r>
      <w:r w:rsidRPr="00F764CC">
        <w:rPr>
          <w:rFonts w:ascii="Tahoma" w:hAnsi="Tahoma" w:cs="Tahoma"/>
          <w:sz w:val="20"/>
        </w:rPr>
        <w:t>dell’Istituto</w:t>
      </w:r>
      <w:r w:rsidRPr="00F764CC">
        <w:rPr>
          <w:rFonts w:ascii="Tahoma" w:hAnsi="Tahoma" w:cs="Tahoma"/>
          <w:spacing w:val="-3"/>
          <w:sz w:val="20"/>
        </w:rPr>
        <w:t xml:space="preserve"> </w:t>
      </w:r>
      <w:r w:rsidRPr="00F764CC">
        <w:rPr>
          <w:rFonts w:ascii="Tahoma" w:hAnsi="Tahoma" w:cs="Tahoma"/>
          <w:sz w:val="20"/>
        </w:rPr>
        <w:t>scolastico</w:t>
      </w:r>
      <w:r w:rsidRPr="00F764CC">
        <w:rPr>
          <w:rFonts w:ascii="Tahoma" w:hAnsi="Tahoma" w:cs="Tahoma"/>
          <w:spacing w:val="-5"/>
          <w:sz w:val="20"/>
        </w:rPr>
        <w:t xml:space="preserve"> </w:t>
      </w:r>
      <w:r w:rsidRPr="00F764CC">
        <w:rPr>
          <w:rFonts w:ascii="Tahoma" w:hAnsi="Tahoma" w:cs="Tahoma"/>
          <w:sz w:val="20"/>
        </w:rPr>
        <w:t>presso</w:t>
      </w:r>
      <w:r w:rsidRPr="00F764CC">
        <w:rPr>
          <w:rFonts w:ascii="Tahoma" w:hAnsi="Tahoma" w:cs="Tahoma"/>
          <w:spacing w:val="-3"/>
          <w:sz w:val="20"/>
        </w:rPr>
        <w:t xml:space="preserve"> </w:t>
      </w:r>
      <w:r w:rsidRPr="00F764CC">
        <w:rPr>
          <w:rFonts w:ascii="Tahoma" w:hAnsi="Tahoma" w:cs="Tahoma"/>
          <w:sz w:val="20"/>
        </w:rPr>
        <w:t>cui</w:t>
      </w:r>
      <w:r w:rsidRPr="00F764CC">
        <w:rPr>
          <w:rFonts w:ascii="Tahoma" w:hAnsi="Tahoma" w:cs="Tahoma"/>
          <w:spacing w:val="-4"/>
          <w:sz w:val="20"/>
        </w:rPr>
        <w:t xml:space="preserve"> </w:t>
      </w:r>
      <w:r w:rsidRPr="00F764CC">
        <w:rPr>
          <w:rFonts w:ascii="Tahoma" w:hAnsi="Tahoma" w:cs="Tahoma"/>
          <w:sz w:val="20"/>
        </w:rPr>
        <w:t>il</w:t>
      </w:r>
      <w:r w:rsidRPr="00F764CC">
        <w:rPr>
          <w:rFonts w:ascii="Tahoma" w:hAnsi="Tahoma" w:cs="Tahoma"/>
          <w:spacing w:val="-2"/>
          <w:sz w:val="20"/>
        </w:rPr>
        <w:t xml:space="preserve"> </w:t>
      </w:r>
      <w:r w:rsidRPr="00F764CC">
        <w:rPr>
          <w:rFonts w:ascii="Tahoma" w:hAnsi="Tahoma" w:cs="Tahoma"/>
          <w:sz w:val="20"/>
        </w:rPr>
        <w:t>Diploma</w:t>
      </w:r>
      <w:r w:rsidRPr="00F764CC">
        <w:rPr>
          <w:rFonts w:ascii="Tahoma" w:hAnsi="Tahoma" w:cs="Tahoma"/>
          <w:spacing w:val="-4"/>
          <w:sz w:val="20"/>
        </w:rPr>
        <w:t xml:space="preserve"> </w:t>
      </w:r>
      <w:r w:rsidRPr="00F764CC">
        <w:rPr>
          <w:rFonts w:ascii="Tahoma" w:hAnsi="Tahoma" w:cs="Tahoma"/>
          <w:sz w:val="20"/>
        </w:rPr>
        <w:t>è</w:t>
      </w:r>
      <w:r w:rsidRPr="00F764CC">
        <w:rPr>
          <w:rFonts w:ascii="Tahoma" w:hAnsi="Tahoma" w:cs="Tahoma"/>
          <w:spacing w:val="-4"/>
          <w:sz w:val="20"/>
        </w:rPr>
        <w:t xml:space="preserve"> </w:t>
      </w:r>
      <w:r w:rsidRPr="00F764CC">
        <w:rPr>
          <w:rFonts w:ascii="Tahoma" w:hAnsi="Tahoma" w:cs="Tahoma"/>
          <w:sz w:val="20"/>
        </w:rPr>
        <w:t>stato</w:t>
      </w:r>
      <w:r w:rsidRPr="00F764CC">
        <w:rPr>
          <w:rFonts w:ascii="Tahoma" w:hAnsi="Tahoma" w:cs="Tahoma"/>
          <w:spacing w:val="-4"/>
          <w:sz w:val="20"/>
        </w:rPr>
        <w:t xml:space="preserve"> </w:t>
      </w:r>
      <w:r w:rsidRPr="00F764CC">
        <w:rPr>
          <w:rFonts w:ascii="Tahoma" w:hAnsi="Tahoma" w:cs="Tahoma"/>
          <w:sz w:val="20"/>
        </w:rPr>
        <w:t>conseguito</w:t>
      </w:r>
    </w:p>
    <w:p w14:paraId="71079472" w14:textId="77777777" w:rsidR="00F764CC" w:rsidRPr="00F764CC" w:rsidRDefault="00F764CC" w:rsidP="00F764CC">
      <w:pPr>
        <w:jc w:val="both"/>
        <w:rPr>
          <w:rFonts w:ascii="Tahoma" w:hAnsi="Tahoma" w:cs="Tahoma"/>
          <w:spacing w:val="-5"/>
          <w:sz w:val="20"/>
        </w:rPr>
      </w:pPr>
    </w:p>
    <w:p w14:paraId="4AD6CE60" w14:textId="0819F445" w:rsidR="00F764CC" w:rsidRPr="00F764CC" w:rsidRDefault="00F764CC" w:rsidP="00F764CC">
      <w:pPr>
        <w:ind w:left="426"/>
        <w:jc w:val="both"/>
        <w:rPr>
          <w:rFonts w:ascii="Tahoma" w:hAnsi="Tahoma" w:cs="Tahoma"/>
          <w:spacing w:val="66"/>
          <w:sz w:val="20"/>
        </w:rPr>
      </w:pPr>
      <w:r w:rsidRPr="00F764CC">
        <w:rPr>
          <w:rFonts w:ascii="Tahoma" w:hAnsi="Tahoma" w:cs="Tahoma"/>
          <w:sz w:val="20"/>
        </w:rPr>
        <w:t>……………………………………………………………………………………………….………………………………………………</w:t>
      </w:r>
    </w:p>
    <w:p w14:paraId="2DB8278C" w14:textId="77777777" w:rsidR="00F764CC" w:rsidRPr="00F764CC" w:rsidRDefault="00F764CC" w:rsidP="00F764CC">
      <w:pPr>
        <w:ind w:left="426"/>
        <w:jc w:val="both"/>
        <w:rPr>
          <w:rFonts w:ascii="Tahoma" w:hAnsi="Tahoma" w:cs="Tahoma"/>
          <w:spacing w:val="66"/>
          <w:sz w:val="20"/>
        </w:rPr>
      </w:pPr>
    </w:p>
    <w:p w14:paraId="6B2C5729" w14:textId="2E65D964" w:rsidR="00F764CC" w:rsidRPr="00F764CC" w:rsidRDefault="00F764CC" w:rsidP="00F764CC">
      <w:pPr>
        <w:ind w:left="426"/>
        <w:jc w:val="both"/>
        <w:rPr>
          <w:rFonts w:ascii="Tahoma" w:hAnsi="Tahoma" w:cs="Tahoma"/>
          <w:w w:val="95"/>
          <w:sz w:val="20"/>
        </w:rPr>
      </w:pPr>
      <w:r w:rsidRPr="00F764CC">
        <w:rPr>
          <w:rFonts w:ascii="Tahoma" w:hAnsi="Tahoma" w:cs="Tahoma"/>
          <w:w w:val="95"/>
          <w:sz w:val="20"/>
        </w:rPr>
        <w:t>Via/Piazza</w:t>
      </w:r>
      <w:r w:rsidR="00FF6B60">
        <w:rPr>
          <w:rFonts w:ascii="Tahoma" w:hAnsi="Tahoma" w:cs="Tahoma"/>
          <w:w w:val="95"/>
          <w:sz w:val="20"/>
        </w:rPr>
        <w:t xml:space="preserve"> </w:t>
      </w:r>
      <w:r w:rsidRPr="00F764CC">
        <w:rPr>
          <w:rFonts w:ascii="Tahoma" w:hAnsi="Tahoma" w:cs="Tahoma"/>
          <w:w w:val="95"/>
          <w:sz w:val="20"/>
        </w:rPr>
        <w:t>………………………………………………………………………………………………………………………….  N………</w:t>
      </w:r>
    </w:p>
    <w:p w14:paraId="18B0C9DF" w14:textId="77777777" w:rsidR="00FF6B60" w:rsidRDefault="00FF6B60" w:rsidP="00F764CC">
      <w:pPr>
        <w:ind w:left="426"/>
        <w:jc w:val="both"/>
        <w:rPr>
          <w:rFonts w:ascii="Tahoma" w:hAnsi="Tahoma" w:cs="Tahoma"/>
          <w:sz w:val="20"/>
        </w:rPr>
      </w:pPr>
    </w:p>
    <w:p w14:paraId="1F18A98C" w14:textId="1451943E" w:rsidR="00F764CC" w:rsidRPr="00F764CC" w:rsidRDefault="00F764CC" w:rsidP="00F764CC">
      <w:pPr>
        <w:ind w:left="426"/>
        <w:jc w:val="both"/>
        <w:rPr>
          <w:rFonts w:ascii="Tahoma" w:hAnsi="Tahoma" w:cs="Tahoma"/>
          <w:sz w:val="20"/>
          <w:szCs w:val="20"/>
        </w:rPr>
      </w:pPr>
      <w:r w:rsidRPr="00F764CC">
        <w:rPr>
          <w:rFonts w:ascii="Tahoma" w:hAnsi="Tahoma" w:cs="Tahoma"/>
          <w:sz w:val="20"/>
        </w:rPr>
        <w:t xml:space="preserve">Città………………………………………………………………………….          </w:t>
      </w:r>
      <w:r w:rsidRPr="00F764CC">
        <w:rPr>
          <w:rFonts w:ascii="Tahoma" w:hAnsi="Tahoma" w:cs="Tahoma"/>
          <w:w w:val="95"/>
          <w:sz w:val="20"/>
        </w:rPr>
        <w:t>CAP   …………</w:t>
      </w:r>
      <w:proofErr w:type="gramStart"/>
      <w:r w:rsidRPr="00F764CC">
        <w:rPr>
          <w:rFonts w:ascii="Tahoma" w:hAnsi="Tahoma" w:cs="Tahoma"/>
          <w:w w:val="95"/>
          <w:sz w:val="20"/>
        </w:rPr>
        <w:t>…….</w:t>
      </w:r>
      <w:proofErr w:type="gramEnd"/>
      <w:r w:rsidRPr="00F764CC">
        <w:rPr>
          <w:rFonts w:ascii="Tahoma" w:hAnsi="Tahoma" w:cs="Tahoma"/>
          <w:w w:val="95"/>
          <w:sz w:val="20"/>
        </w:rPr>
        <w:t xml:space="preserve">.       </w:t>
      </w:r>
      <w:proofErr w:type="gramStart"/>
      <w:r w:rsidRPr="00F764CC">
        <w:rPr>
          <w:rFonts w:ascii="Tahoma" w:hAnsi="Tahoma" w:cs="Tahoma"/>
          <w:w w:val="95"/>
          <w:sz w:val="20"/>
        </w:rPr>
        <w:t>Provincia  …….</w:t>
      </w:r>
      <w:proofErr w:type="gramEnd"/>
      <w:r w:rsidRPr="00F764CC">
        <w:rPr>
          <w:rFonts w:ascii="Tahoma" w:hAnsi="Tahoma" w:cs="Tahoma"/>
          <w:w w:val="95"/>
          <w:sz w:val="20"/>
        </w:rPr>
        <w:t>.</w:t>
      </w:r>
    </w:p>
    <w:p w14:paraId="102D17D6" w14:textId="77777777" w:rsidR="00F764CC" w:rsidRPr="00F764CC" w:rsidRDefault="00F764CC" w:rsidP="00F764CC">
      <w:pPr>
        <w:widowControl/>
        <w:spacing w:line="360" w:lineRule="auto"/>
        <w:ind w:left="284" w:hanging="284"/>
        <w:jc w:val="both"/>
        <w:rPr>
          <w:rFonts w:ascii="Tahoma" w:hAnsi="Tahoma" w:cs="Tahoma"/>
          <w:sz w:val="20"/>
          <w:szCs w:val="20"/>
        </w:rPr>
      </w:pPr>
    </w:p>
    <w:p w14:paraId="2CF81428" w14:textId="77777777" w:rsidR="00F764CC" w:rsidRPr="00F764CC" w:rsidRDefault="00F764CC" w:rsidP="00F764CC">
      <w:pPr>
        <w:widowControl/>
        <w:spacing w:line="360" w:lineRule="auto"/>
        <w:ind w:left="284" w:hanging="284"/>
        <w:jc w:val="both"/>
        <w:rPr>
          <w:rFonts w:ascii="Tahoma" w:hAnsi="Tahoma" w:cs="Tahoma"/>
          <w:sz w:val="20"/>
          <w:szCs w:val="20"/>
        </w:rPr>
      </w:pPr>
    </w:p>
    <w:p w14:paraId="442A0AD6" w14:textId="77777777" w:rsidR="00F764CC" w:rsidRPr="00F764CC" w:rsidRDefault="00F764CC" w:rsidP="00F764CC">
      <w:pPr>
        <w:pStyle w:val="Paragrafoelenco"/>
        <w:numPr>
          <w:ilvl w:val="0"/>
          <w:numId w:val="35"/>
        </w:numPr>
        <w:spacing w:line="360" w:lineRule="auto"/>
        <w:contextualSpacing/>
        <w:jc w:val="both"/>
        <w:rPr>
          <w:rFonts w:ascii="Tahoma" w:hAnsi="Tahoma" w:cs="Tahoma"/>
        </w:rPr>
      </w:pPr>
      <w:r w:rsidRPr="00F764CC">
        <w:rPr>
          <w:rFonts w:ascii="Tahoma" w:hAnsi="Tahoma" w:cs="Tahoma"/>
        </w:rPr>
        <w:t>di possedere la laurea triennale in …………………………………………………………………………………</w:t>
      </w:r>
      <w:proofErr w:type="gramStart"/>
      <w:r w:rsidRPr="00F764CC">
        <w:rPr>
          <w:rFonts w:ascii="Tahoma" w:hAnsi="Tahoma" w:cs="Tahoma"/>
        </w:rPr>
        <w:t>…….</w:t>
      </w:r>
      <w:proofErr w:type="gramEnd"/>
      <w:r w:rsidRPr="00F764CC">
        <w:rPr>
          <w:rFonts w:ascii="Tahoma" w:hAnsi="Tahoma" w:cs="Tahoma"/>
        </w:rPr>
        <w:t>…….. ……….…………………………………………………………………………..………………………..… Classe …………………</w:t>
      </w:r>
      <w:proofErr w:type="gramStart"/>
      <w:r w:rsidRPr="00F764CC">
        <w:rPr>
          <w:rFonts w:ascii="Tahoma" w:hAnsi="Tahoma" w:cs="Tahoma"/>
        </w:rPr>
        <w:t>…….</w:t>
      </w:r>
      <w:proofErr w:type="gramEnd"/>
      <w:r w:rsidRPr="00F764CC">
        <w:rPr>
          <w:rFonts w:ascii="Tahoma" w:hAnsi="Tahoma" w:cs="Tahoma"/>
        </w:rPr>
        <w:t>.</w:t>
      </w:r>
    </w:p>
    <w:p w14:paraId="1BEE9873" w14:textId="77777777" w:rsidR="00F764CC" w:rsidRPr="00F764CC" w:rsidRDefault="00F764CC" w:rsidP="00F764CC">
      <w:pPr>
        <w:pStyle w:val="Paragrafoelenco"/>
        <w:spacing w:line="360" w:lineRule="auto"/>
        <w:ind w:left="360"/>
        <w:jc w:val="both"/>
        <w:rPr>
          <w:rFonts w:ascii="Tahoma" w:hAnsi="Tahoma" w:cs="Tahoma"/>
        </w:rPr>
      </w:pPr>
      <w:r w:rsidRPr="00F764CC">
        <w:rPr>
          <w:rFonts w:ascii="Tahoma" w:hAnsi="Tahoma" w:cs="Tahoma"/>
        </w:rPr>
        <w:t>e di averla conseguita in data …</w:t>
      </w:r>
      <w:proofErr w:type="gramStart"/>
      <w:r w:rsidRPr="00F764CC">
        <w:rPr>
          <w:rFonts w:ascii="Tahoma" w:hAnsi="Tahoma" w:cs="Tahoma"/>
        </w:rPr>
        <w:t>…….</w:t>
      </w:r>
      <w:proofErr w:type="gramEnd"/>
      <w:r w:rsidRPr="00F764CC">
        <w:rPr>
          <w:rFonts w:ascii="Tahoma" w:hAnsi="Tahoma" w:cs="Tahoma"/>
        </w:rPr>
        <w:t xml:space="preserve">.…….…..………………………….. presso l’Università di………….....................................…………………………    con la votazione </w:t>
      </w:r>
      <w:proofErr w:type="gramStart"/>
      <w:r w:rsidRPr="00F764CC">
        <w:rPr>
          <w:rFonts w:ascii="Tahoma" w:hAnsi="Tahoma" w:cs="Tahoma"/>
        </w:rPr>
        <w:t>di  …</w:t>
      </w:r>
      <w:proofErr w:type="gramEnd"/>
      <w:r w:rsidRPr="00F764CC">
        <w:rPr>
          <w:rFonts w:ascii="Tahoma" w:hAnsi="Tahoma" w:cs="Tahoma"/>
        </w:rPr>
        <w:t>…….……....</w:t>
      </w:r>
    </w:p>
    <w:p w14:paraId="2B5B2C0D" w14:textId="77777777" w:rsidR="00F764CC" w:rsidRPr="00F764CC" w:rsidRDefault="00F764CC" w:rsidP="00F764CC">
      <w:pPr>
        <w:widowControl/>
        <w:spacing w:line="360" w:lineRule="auto"/>
        <w:ind w:left="284" w:hanging="284"/>
        <w:jc w:val="both"/>
        <w:rPr>
          <w:rFonts w:ascii="Tahoma" w:hAnsi="Tahoma" w:cs="Tahoma"/>
          <w:sz w:val="20"/>
          <w:szCs w:val="20"/>
        </w:rPr>
      </w:pPr>
    </w:p>
    <w:p w14:paraId="63B5B202" w14:textId="77777777" w:rsidR="00F764CC" w:rsidRPr="00F764CC" w:rsidRDefault="00F764CC" w:rsidP="00F764CC">
      <w:pPr>
        <w:pStyle w:val="Paragrafoelenco"/>
        <w:numPr>
          <w:ilvl w:val="0"/>
          <w:numId w:val="35"/>
        </w:numPr>
        <w:spacing w:line="360" w:lineRule="auto"/>
        <w:contextualSpacing/>
        <w:jc w:val="both"/>
        <w:rPr>
          <w:rFonts w:ascii="Tahoma" w:hAnsi="Tahoma" w:cs="Tahoma"/>
        </w:rPr>
      </w:pPr>
      <w:r w:rsidRPr="00F764CC">
        <w:rPr>
          <w:rFonts w:ascii="Tahoma" w:hAnsi="Tahoma" w:cs="Tahoma"/>
        </w:rPr>
        <w:t>di possedere la laurea magistrale in ………………………………………………………………………………………</w:t>
      </w:r>
      <w:proofErr w:type="gramStart"/>
      <w:r w:rsidRPr="00F764CC">
        <w:rPr>
          <w:rFonts w:ascii="Tahoma" w:hAnsi="Tahoma" w:cs="Tahoma"/>
        </w:rPr>
        <w:t>…….</w:t>
      </w:r>
      <w:proofErr w:type="gramEnd"/>
      <w:r w:rsidRPr="00F764CC">
        <w:rPr>
          <w:rFonts w:ascii="Tahoma" w:hAnsi="Tahoma" w:cs="Tahoma"/>
        </w:rPr>
        <w:t>. ……….…………………………………………………………………………..………………………… Classe ………………………….</w:t>
      </w:r>
    </w:p>
    <w:p w14:paraId="1F46D4D9" w14:textId="513D1E18" w:rsidR="00F764CC" w:rsidRPr="00F764CC" w:rsidRDefault="00F764CC" w:rsidP="00FF6B60">
      <w:pPr>
        <w:pStyle w:val="Paragrafoelenco"/>
        <w:spacing w:line="360" w:lineRule="auto"/>
        <w:ind w:left="360"/>
        <w:jc w:val="both"/>
        <w:rPr>
          <w:rFonts w:ascii="Tahoma" w:hAnsi="Tahoma" w:cs="Tahoma"/>
        </w:rPr>
      </w:pPr>
      <w:r w:rsidRPr="00F764CC">
        <w:rPr>
          <w:rFonts w:ascii="Tahoma" w:hAnsi="Tahoma" w:cs="Tahoma"/>
        </w:rPr>
        <w:t>e di averla conseguita in data …</w:t>
      </w:r>
      <w:proofErr w:type="gramStart"/>
      <w:r w:rsidRPr="00F764CC">
        <w:rPr>
          <w:rFonts w:ascii="Tahoma" w:hAnsi="Tahoma" w:cs="Tahoma"/>
        </w:rPr>
        <w:t>…….</w:t>
      </w:r>
      <w:proofErr w:type="gramEnd"/>
      <w:r w:rsidRPr="00F764CC">
        <w:rPr>
          <w:rFonts w:ascii="Tahoma" w:hAnsi="Tahoma" w:cs="Tahoma"/>
        </w:rPr>
        <w:t xml:space="preserve">.…….…..….. presso l’Università di………….....................................…………………………    con la votazione </w:t>
      </w:r>
      <w:proofErr w:type="gramStart"/>
      <w:r w:rsidRPr="00F764CC">
        <w:rPr>
          <w:rFonts w:ascii="Tahoma" w:hAnsi="Tahoma" w:cs="Tahoma"/>
        </w:rPr>
        <w:t>di  …</w:t>
      </w:r>
      <w:proofErr w:type="gramEnd"/>
      <w:r w:rsidRPr="00F764CC">
        <w:rPr>
          <w:rFonts w:ascii="Tahoma" w:hAnsi="Tahoma" w:cs="Tahoma"/>
        </w:rPr>
        <w:t>…….…….......</w:t>
      </w:r>
    </w:p>
    <w:p w14:paraId="7B605960" w14:textId="77777777" w:rsidR="00F764CC" w:rsidRPr="00F764CC" w:rsidRDefault="00F764CC" w:rsidP="00F764CC">
      <w:pPr>
        <w:widowControl/>
        <w:spacing w:line="360" w:lineRule="auto"/>
        <w:ind w:left="284" w:hanging="284"/>
        <w:jc w:val="both"/>
        <w:rPr>
          <w:rFonts w:ascii="Tahoma" w:hAnsi="Tahoma" w:cs="Tahoma"/>
          <w:sz w:val="20"/>
          <w:szCs w:val="20"/>
        </w:rPr>
      </w:pPr>
    </w:p>
    <w:p w14:paraId="3A51C231" w14:textId="35BC0455" w:rsidR="00F764CC" w:rsidRDefault="00F764CC" w:rsidP="00F764CC">
      <w:pPr>
        <w:pStyle w:val="Paragrafoelenco"/>
        <w:numPr>
          <w:ilvl w:val="0"/>
          <w:numId w:val="35"/>
        </w:numPr>
        <w:autoSpaceDE w:val="0"/>
        <w:autoSpaceDN w:val="0"/>
        <w:adjustRightInd w:val="0"/>
        <w:contextualSpacing/>
        <w:jc w:val="both"/>
        <w:rPr>
          <w:rFonts w:ascii="Tahoma" w:hAnsi="Tahoma" w:cs="Tahoma"/>
          <w:color w:val="000000"/>
        </w:rPr>
      </w:pPr>
      <w:r w:rsidRPr="00F764CC">
        <w:rPr>
          <w:rFonts w:ascii="Tahoma" w:hAnsi="Tahoma" w:cs="Tahoma"/>
          <w:b/>
          <w:bCs/>
          <w:color w:val="000000"/>
        </w:rPr>
        <w:lastRenderedPageBreak/>
        <w:t>di</w:t>
      </w:r>
      <w:r w:rsidRPr="00F764CC">
        <w:rPr>
          <w:rFonts w:ascii="Tahoma" w:hAnsi="Tahoma" w:cs="Tahoma"/>
          <w:color w:val="000000"/>
        </w:rPr>
        <w:t xml:space="preserve"> </w:t>
      </w:r>
      <w:r w:rsidRPr="00F764CC">
        <w:rPr>
          <w:rFonts w:ascii="Tahoma" w:hAnsi="Tahoma" w:cs="Tahoma"/>
          <w:b/>
          <w:bCs/>
          <w:color w:val="000000"/>
          <w:u w:val="single"/>
        </w:rPr>
        <w:t>non</w:t>
      </w:r>
      <w:r w:rsidRPr="00F764CC">
        <w:rPr>
          <w:rFonts w:ascii="Tahoma" w:hAnsi="Tahoma" w:cs="Tahoma"/>
          <w:color w:val="000000"/>
        </w:rPr>
        <w:t xml:space="preserve"> </w:t>
      </w:r>
      <w:r w:rsidRPr="00F764CC">
        <w:rPr>
          <w:rFonts w:ascii="Tahoma" w:hAnsi="Tahoma" w:cs="Tahoma"/>
          <w:b/>
          <w:bCs/>
          <w:color w:val="000000"/>
          <w:u w:val="single"/>
        </w:rPr>
        <w:t>avere</w:t>
      </w:r>
      <w:r w:rsidRPr="00F764CC">
        <w:rPr>
          <w:rFonts w:ascii="Tahoma" w:hAnsi="Tahoma" w:cs="Tahoma"/>
          <w:color w:val="000000"/>
        </w:rPr>
        <w:t xml:space="preserve"> già usufruito in precedenza di altra borsa di studio (anche parzialmente) per un corso di dottorato;</w:t>
      </w:r>
    </w:p>
    <w:p w14:paraId="52887674" w14:textId="77777777" w:rsidR="00FF6B60" w:rsidRPr="00F764CC" w:rsidRDefault="00FF6B60" w:rsidP="00FF6B60">
      <w:pPr>
        <w:pStyle w:val="Paragrafoelenco"/>
        <w:autoSpaceDE w:val="0"/>
        <w:autoSpaceDN w:val="0"/>
        <w:adjustRightInd w:val="0"/>
        <w:ind w:left="360"/>
        <w:contextualSpacing/>
        <w:jc w:val="both"/>
        <w:rPr>
          <w:rFonts w:ascii="Tahoma" w:hAnsi="Tahoma" w:cs="Tahoma"/>
          <w:color w:val="000000"/>
        </w:rPr>
      </w:pPr>
    </w:p>
    <w:p w14:paraId="6D93B7A0" w14:textId="3F761A4E" w:rsidR="00F764CC" w:rsidRDefault="00F764CC" w:rsidP="00F764CC">
      <w:pPr>
        <w:widowControl/>
        <w:numPr>
          <w:ilvl w:val="0"/>
          <w:numId w:val="36"/>
        </w:numPr>
        <w:suppressAutoHyphens w:val="0"/>
        <w:autoSpaceDE w:val="0"/>
        <w:autoSpaceDN w:val="0"/>
        <w:adjustRightInd w:val="0"/>
        <w:jc w:val="both"/>
        <w:rPr>
          <w:rFonts w:ascii="Tahoma" w:hAnsi="Tahoma" w:cs="Tahoma"/>
          <w:color w:val="000000"/>
          <w:sz w:val="20"/>
        </w:rPr>
      </w:pPr>
      <w:r w:rsidRPr="00F764CC">
        <w:rPr>
          <w:rFonts w:ascii="Tahoma" w:hAnsi="Tahoma" w:cs="Tahoma"/>
          <w:b/>
          <w:bCs/>
          <w:color w:val="000000"/>
          <w:sz w:val="20"/>
        </w:rPr>
        <w:t>di</w:t>
      </w:r>
      <w:r w:rsidRPr="00F764CC">
        <w:rPr>
          <w:rFonts w:ascii="Tahoma" w:hAnsi="Tahoma" w:cs="Tahoma"/>
          <w:color w:val="000000"/>
          <w:sz w:val="20"/>
        </w:rPr>
        <w:t xml:space="preserve"> </w:t>
      </w:r>
      <w:r w:rsidRPr="00F764CC">
        <w:rPr>
          <w:rFonts w:ascii="Tahoma" w:hAnsi="Tahoma" w:cs="Tahoma"/>
          <w:b/>
          <w:bCs/>
          <w:color w:val="000000"/>
          <w:sz w:val="20"/>
          <w:u w:val="single"/>
        </w:rPr>
        <w:t>essere</w:t>
      </w:r>
      <w:r w:rsidRPr="00F764CC">
        <w:rPr>
          <w:rFonts w:ascii="Tahoma" w:hAnsi="Tahoma" w:cs="Tahoma"/>
          <w:color w:val="000000"/>
          <w:sz w:val="20"/>
        </w:rPr>
        <w:t>/</w:t>
      </w:r>
      <w:r w:rsidRPr="00F764CC">
        <w:rPr>
          <w:rFonts w:ascii="Tahoma" w:hAnsi="Tahoma" w:cs="Tahoma"/>
          <w:b/>
          <w:bCs/>
          <w:color w:val="000000"/>
          <w:sz w:val="20"/>
          <w:u w:val="single"/>
        </w:rPr>
        <w:t>non</w:t>
      </w:r>
      <w:r w:rsidRPr="00F764CC">
        <w:rPr>
          <w:rFonts w:ascii="Tahoma" w:hAnsi="Tahoma" w:cs="Tahoma"/>
          <w:color w:val="000000"/>
          <w:sz w:val="20"/>
        </w:rPr>
        <w:t xml:space="preserve"> </w:t>
      </w:r>
      <w:r w:rsidRPr="00F764CC">
        <w:rPr>
          <w:rFonts w:ascii="Tahoma" w:hAnsi="Tahoma" w:cs="Tahoma"/>
          <w:b/>
          <w:bCs/>
          <w:color w:val="000000"/>
          <w:sz w:val="20"/>
          <w:u w:val="single"/>
        </w:rPr>
        <w:t>essere</w:t>
      </w:r>
      <w:r w:rsidRPr="00F764CC">
        <w:rPr>
          <w:rFonts w:ascii="Tahoma" w:hAnsi="Tahoma" w:cs="Tahoma"/>
          <w:color w:val="000000"/>
          <w:sz w:val="20"/>
        </w:rPr>
        <w:t xml:space="preserve"> in servizio presso una pubblica amministrazione e, in caso affermativo, di avere richiesto ed ottenuto il collocamento in aspettativa a decorrere dalla data di inizio del corso e per tutta la sua durata;</w:t>
      </w:r>
    </w:p>
    <w:p w14:paraId="189E4E8A" w14:textId="77777777" w:rsidR="00FF6B60" w:rsidRPr="00F764CC" w:rsidRDefault="00FF6B60" w:rsidP="00FF6B60">
      <w:pPr>
        <w:widowControl/>
        <w:suppressAutoHyphens w:val="0"/>
        <w:autoSpaceDE w:val="0"/>
        <w:autoSpaceDN w:val="0"/>
        <w:adjustRightInd w:val="0"/>
        <w:ind w:left="360"/>
        <w:jc w:val="both"/>
        <w:rPr>
          <w:rFonts w:ascii="Tahoma" w:hAnsi="Tahoma" w:cs="Tahoma"/>
          <w:color w:val="000000"/>
          <w:sz w:val="20"/>
        </w:rPr>
      </w:pPr>
    </w:p>
    <w:p w14:paraId="56F86F8F" w14:textId="77777777" w:rsidR="00F764CC" w:rsidRDefault="00F764CC" w:rsidP="00F764CC">
      <w:pPr>
        <w:widowControl/>
        <w:numPr>
          <w:ilvl w:val="0"/>
          <w:numId w:val="36"/>
        </w:numPr>
        <w:suppressAutoHyphens w:val="0"/>
        <w:autoSpaceDE w:val="0"/>
        <w:autoSpaceDN w:val="0"/>
        <w:adjustRightInd w:val="0"/>
        <w:jc w:val="both"/>
        <w:rPr>
          <w:rFonts w:ascii="Tahoma" w:hAnsi="Tahoma" w:cs="Tahoma"/>
          <w:color w:val="000000"/>
          <w:sz w:val="20"/>
        </w:rPr>
      </w:pPr>
      <w:r w:rsidRPr="00F764CC">
        <w:rPr>
          <w:rFonts w:ascii="Tahoma" w:hAnsi="Tahoma" w:cs="Tahoma"/>
          <w:b/>
          <w:bCs/>
          <w:color w:val="000000"/>
          <w:sz w:val="20"/>
        </w:rPr>
        <w:t>di</w:t>
      </w:r>
      <w:r w:rsidRPr="00F764CC">
        <w:rPr>
          <w:rFonts w:ascii="Tahoma" w:hAnsi="Tahoma" w:cs="Tahoma"/>
          <w:color w:val="000000"/>
          <w:sz w:val="20"/>
        </w:rPr>
        <w:t xml:space="preserve"> </w:t>
      </w:r>
      <w:r w:rsidRPr="00F764CC">
        <w:rPr>
          <w:rFonts w:ascii="Tahoma" w:hAnsi="Tahoma" w:cs="Tahoma"/>
          <w:b/>
          <w:bCs/>
          <w:color w:val="000000"/>
          <w:sz w:val="20"/>
          <w:u w:val="single"/>
        </w:rPr>
        <w:t>svolgere</w:t>
      </w:r>
      <w:r w:rsidRPr="00F764CC">
        <w:rPr>
          <w:rFonts w:ascii="Tahoma" w:hAnsi="Tahoma" w:cs="Tahoma"/>
          <w:color w:val="000000"/>
          <w:sz w:val="20"/>
        </w:rPr>
        <w:t>/</w:t>
      </w:r>
      <w:r w:rsidRPr="00F764CC">
        <w:rPr>
          <w:rFonts w:ascii="Tahoma" w:hAnsi="Tahoma" w:cs="Tahoma"/>
          <w:b/>
          <w:bCs/>
          <w:color w:val="000000"/>
          <w:sz w:val="20"/>
          <w:u w:val="single"/>
        </w:rPr>
        <w:t>non</w:t>
      </w:r>
      <w:r w:rsidRPr="00F764CC">
        <w:rPr>
          <w:rFonts w:ascii="Tahoma" w:hAnsi="Tahoma" w:cs="Tahoma"/>
          <w:color w:val="000000"/>
          <w:sz w:val="20"/>
        </w:rPr>
        <w:t xml:space="preserve"> </w:t>
      </w:r>
      <w:r w:rsidRPr="00F764CC">
        <w:rPr>
          <w:rFonts w:ascii="Tahoma" w:hAnsi="Tahoma" w:cs="Tahoma"/>
          <w:b/>
          <w:bCs/>
          <w:color w:val="000000"/>
          <w:sz w:val="20"/>
          <w:u w:val="single"/>
        </w:rPr>
        <w:t>svolgere</w:t>
      </w:r>
      <w:r w:rsidRPr="00F764CC">
        <w:rPr>
          <w:rFonts w:ascii="Tahoma" w:hAnsi="Tahoma" w:cs="Tahoma"/>
          <w:color w:val="000000"/>
          <w:sz w:val="20"/>
        </w:rPr>
        <w:t xml:space="preserve"> attività esterne, anche occasionali e di breve durata, specificando in caso affermativo i termini del rapporto;</w:t>
      </w:r>
    </w:p>
    <w:p w14:paraId="3B29CA37" w14:textId="77777777" w:rsidR="00FF6B60" w:rsidRPr="00F764CC" w:rsidRDefault="00FF6B60" w:rsidP="00FF6B60">
      <w:pPr>
        <w:widowControl/>
        <w:suppressAutoHyphens w:val="0"/>
        <w:autoSpaceDE w:val="0"/>
        <w:autoSpaceDN w:val="0"/>
        <w:adjustRightInd w:val="0"/>
        <w:ind w:left="360"/>
        <w:jc w:val="both"/>
        <w:rPr>
          <w:rFonts w:ascii="Tahoma" w:hAnsi="Tahoma" w:cs="Tahoma"/>
          <w:color w:val="000000"/>
          <w:sz w:val="20"/>
        </w:rPr>
      </w:pPr>
    </w:p>
    <w:p w14:paraId="13DC934C" w14:textId="77777777" w:rsidR="00F764CC" w:rsidRDefault="00F764CC" w:rsidP="00F764CC">
      <w:pPr>
        <w:widowControl/>
        <w:numPr>
          <w:ilvl w:val="0"/>
          <w:numId w:val="36"/>
        </w:numPr>
        <w:suppressAutoHyphens w:val="0"/>
        <w:autoSpaceDE w:val="0"/>
        <w:autoSpaceDN w:val="0"/>
        <w:adjustRightInd w:val="0"/>
        <w:jc w:val="both"/>
        <w:rPr>
          <w:rFonts w:ascii="Tahoma" w:hAnsi="Tahoma" w:cs="Tahoma"/>
          <w:color w:val="000000"/>
          <w:sz w:val="20"/>
        </w:rPr>
      </w:pPr>
      <w:r w:rsidRPr="00F764CC">
        <w:rPr>
          <w:rFonts w:ascii="Tahoma" w:hAnsi="Tahoma" w:cs="Tahoma"/>
          <w:color w:val="000000"/>
          <w:sz w:val="20"/>
        </w:rPr>
        <w:t>di impegnarsi, qualora intraprenda attività esterne, anche occasionali e di breve durata, a darne comunicazione al Coordinatore del corso e, per conoscenza, all’Amministrazione Universitaria, affinché il Collegio dei Docenti si esprima circa la compatibilità o meno tra la frequenza al corso di dottorato e gli impegni derivanti dalle suddette attività;</w:t>
      </w:r>
    </w:p>
    <w:p w14:paraId="7B65E15E" w14:textId="77777777" w:rsidR="00FF6B60" w:rsidRDefault="00FF6B60" w:rsidP="00FF6B60">
      <w:pPr>
        <w:pStyle w:val="Paragrafoelenco"/>
        <w:rPr>
          <w:rFonts w:ascii="Tahoma" w:hAnsi="Tahoma" w:cs="Tahoma"/>
          <w:color w:val="000000"/>
        </w:rPr>
      </w:pPr>
    </w:p>
    <w:p w14:paraId="100B95FE" w14:textId="77777777" w:rsidR="00F764CC" w:rsidRDefault="00F764CC" w:rsidP="00F764CC">
      <w:pPr>
        <w:widowControl/>
        <w:numPr>
          <w:ilvl w:val="0"/>
          <w:numId w:val="36"/>
        </w:numPr>
        <w:suppressAutoHyphens w:val="0"/>
        <w:autoSpaceDE w:val="0"/>
        <w:autoSpaceDN w:val="0"/>
        <w:adjustRightInd w:val="0"/>
        <w:jc w:val="both"/>
        <w:rPr>
          <w:rFonts w:ascii="Tahoma" w:hAnsi="Tahoma" w:cs="Tahoma"/>
          <w:color w:val="000000"/>
          <w:sz w:val="20"/>
        </w:rPr>
      </w:pPr>
      <w:r w:rsidRPr="00F764CC">
        <w:rPr>
          <w:rFonts w:ascii="Tahoma" w:hAnsi="Tahoma" w:cs="Tahoma"/>
          <w:color w:val="000000"/>
          <w:sz w:val="20"/>
        </w:rPr>
        <w:t>di non cumulare la borsa stessa con altra borsa di studio a qualsiasi titolo conferita tranne che con quelle concesse da istituzioni nazionali o straniere utili ad integrare, con soggiorni all’estero, l’attività di ricerca del dottorato;</w:t>
      </w:r>
    </w:p>
    <w:p w14:paraId="3C04D077" w14:textId="77777777" w:rsidR="00FF6B60" w:rsidRDefault="00FF6B60" w:rsidP="00FF6B60">
      <w:pPr>
        <w:pStyle w:val="Paragrafoelenco"/>
        <w:rPr>
          <w:rFonts w:ascii="Tahoma" w:hAnsi="Tahoma" w:cs="Tahoma"/>
          <w:color w:val="000000"/>
        </w:rPr>
      </w:pPr>
    </w:p>
    <w:p w14:paraId="6FD791E4" w14:textId="69F5A988" w:rsidR="00FF6B60" w:rsidRPr="00F764CC" w:rsidRDefault="00FF6B60" w:rsidP="00F764CC">
      <w:pPr>
        <w:widowControl/>
        <w:numPr>
          <w:ilvl w:val="0"/>
          <w:numId w:val="36"/>
        </w:numPr>
        <w:suppressAutoHyphens w:val="0"/>
        <w:autoSpaceDE w:val="0"/>
        <w:autoSpaceDN w:val="0"/>
        <w:adjustRightInd w:val="0"/>
        <w:jc w:val="both"/>
        <w:rPr>
          <w:rFonts w:ascii="Tahoma" w:hAnsi="Tahoma" w:cs="Tahoma"/>
          <w:color w:val="000000"/>
          <w:sz w:val="20"/>
        </w:rPr>
      </w:pPr>
      <w:r w:rsidRPr="00FF6B60">
        <w:rPr>
          <w:rFonts w:ascii="Tahoma" w:hAnsi="Tahoma" w:cs="Tahoma"/>
          <w:b/>
          <w:bCs/>
          <w:color w:val="000000"/>
          <w:sz w:val="20"/>
        </w:rPr>
        <w:t>di essere/non essere</w:t>
      </w:r>
      <w:r>
        <w:rPr>
          <w:rFonts w:ascii="Tahoma" w:hAnsi="Tahoma" w:cs="Tahoma"/>
          <w:color w:val="000000"/>
          <w:sz w:val="20"/>
        </w:rPr>
        <w:t xml:space="preserve"> iscritto ad altri Corsi di Laurea triennale o magistrale o a Master (in caso affermativo indicare la denominazione del Corso e gli eventuali obblighi di frequenza)</w:t>
      </w:r>
    </w:p>
    <w:p w14:paraId="2785DA69" w14:textId="77777777" w:rsidR="00F764CC" w:rsidRPr="00F764CC" w:rsidRDefault="00F764CC" w:rsidP="00F764CC">
      <w:pPr>
        <w:widowControl/>
        <w:tabs>
          <w:tab w:val="left" w:pos="8364"/>
        </w:tabs>
        <w:spacing w:line="360" w:lineRule="auto"/>
        <w:ind w:left="284" w:hanging="284"/>
        <w:jc w:val="both"/>
        <w:rPr>
          <w:rFonts w:ascii="Tahoma" w:hAnsi="Tahoma" w:cs="Tahoma"/>
          <w:sz w:val="20"/>
          <w:szCs w:val="20"/>
        </w:rPr>
      </w:pPr>
    </w:p>
    <w:p w14:paraId="5518BD45" w14:textId="77777777" w:rsidR="00F764CC" w:rsidRPr="00F764CC" w:rsidRDefault="00F764CC" w:rsidP="00F764CC">
      <w:pPr>
        <w:widowControl/>
        <w:spacing w:line="360" w:lineRule="auto"/>
        <w:jc w:val="both"/>
        <w:rPr>
          <w:rFonts w:ascii="Tahoma" w:hAnsi="Tahoma" w:cs="Tahoma"/>
          <w:b/>
          <w:sz w:val="20"/>
          <w:szCs w:val="20"/>
        </w:rPr>
      </w:pPr>
      <w:r w:rsidRPr="00F764CC">
        <w:rPr>
          <w:rFonts w:ascii="Tahoma" w:hAnsi="Tahoma" w:cs="Tahoma"/>
          <w:b/>
          <w:sz w:val="20"/>
          <w:szCs w:val="20"/>
        </w:rPr>
        <w:t>Alla presente domanda si allegano:</w:t>
      </w:r>
    </w:p>
    <w:p w14:paraId="3121D2B7" w14:textId="77777777" w:rsidR="00F764CC" w:rsidRPr="00F764CC" w:rsidRDefault="00F764CC" w:rsidP="00F764CC">
      <w:pPr>
        <w:widowControl/>
        <w:numPr>
          <w:ilvl w:val="0"/>
          <w:numId w:val="37"/>
        </w:numPr>
        <w:suppressAutoHyphens w:val="0"/>
        <w:autoSpaceDE w:val="0"/>
        <w:autoSpaceDN w:val="0"/>
        <w:adjustRightInd w:val="0"/>
        <w:jc w:val="both"/>
        <w:rPr>
          <w:rFonts w:ascii="Tahoma" w:hAnsi="Tahoma" w:cs="Tahoma"/>
          <w:color w:val="000000"/>
          <w:sz w:val="20"/>
        </w:rPr>
      </w:pPr>
      <w:r w:rsidRPr="00F764CC">
        <w:rPr>
          <w:rFonts w:ascii="Tahoma" w:hAnsi="Tahoma" w:cs="Tahoma"/>
          <w:color w:val="000000"/>
          <w:sz w:val="20"/>
        </w:rPr>
        <w:t>fotocopia di un documento d’identità, in corso di validità e debitamente firmata;</w:t>
      </w:r>
    </w:p>
    <w:p w14:paraId="799D775D" w14:textId="5BE081F0" w:rsidR="00F764CC" w:rsidRPr="00F764CC" w:rsidRDefault="00F764CC" w:rsidP="00F764CC">
      <w:pPr>
        <w:widowControl/>
        <w:numPr>
          <w:ilvl w:val="0"/>
          <w:numId w:val="37"/>
        </w:numPr>
        <w:suppressAutoHyphens w:val="0"/>
        <w:autoSpaceDE w:val="0"/>
        <w:autoSpaceDN w:val="0"/>
        <w:adjustRightInd w:val="0"/>
        <w:jc w:val="both"/>
        <w:rPr>
          <w:rFonts w:ascii="Tahoma" w:hAnsi="Tahoma" w:cs="Tahoma"/>
          <w:color w:val="000000"/>
          <w:sz w:val="20"/>
        </w:rPr>
      </w:pPr>
      <w:r w:rsidRPr="00F764CC">
        <w:rPr>
          <w:rFonts w:ascii="Tahoma" w:hAnsi="Tahoma" w:cs="Tahoma"/>
          <w:color w:val="000000"/>
          <w:sz w:val="20"/>
        </w:rPr>
        <w:t xml:space="preserve">n. 2 fotografie recenti e di uguale formato (cm 4 x 4,5), firmate </w:t>
      </w:r>
      <w:proofErr w:type="gramStart"/>
      <w:r w:rsidRPr="00F764CC">
        <w:rPr>
          <w:rFonts w:ascii="Tahoma" w:hAnsi="Tahoma" w:cs="Tahoma"/>
          <w:color w:val="000000"/>
          <w:sz w:val="20"/>
        </w:rPr>
        <w:t>a tergo</w:t>
      </w:r>
      <w:proofErr w:type="gramEnd"/>
      <w:r w:rsidRPr="00F764CC">
        <w:rPr>
          <w:rFonts w:ascii="Tahoma" w:hAnsi="Tahoma" w:cs="Tahoma"/>
          <w:color w:val="000000"/>
          <w:sz w:val="20"/>
        </w:rPr>
        <w:t>;</w:t>
      </w:r>
    </w:p>
    <w:p w14:paraId="28F93687" w14:textId="77777777" w:rsidR="00F764CC" w:rsidRPr="00FF6B60" w:rsidRDefault="00F764CC" w:rsidP="00F764CC">
      <w:pPr>
        <w:widowControl/>
        <w:numPr>
          <w:ilvl w:val="0"/>
          <w:numId w:val="37"/>
        </w:numPr>
        <w:suppressAutoHyphens w:val="0"/>
        <w:autoSpaceDE w:val="0"/>
        <w:autoSpaceDN w:val="0"/>
        <w:adjustRightInd w:val="0"/>
        <w:jc w:val="both"/>
        <w:rPr>
          <w:rFonts w:ascii="Tahoma" w:hAnsi="Tahoma" w:cs="Tahoma"/>
          <w:color w:val="000000"/>
          <w:sz w:val="20"/>
        </w:rPr>
      </w:pPr>
      <w:r w:rsidRPr="00F764CC">
        <w:rPr>
          <w:rFonts w:ascii="Tahoma" w:hAnsi="Tahoma" w:cs="Tahoma"/>
          <w:color w:val="000000" w:themeColor="text1"/>
          <w:sz w:val="20"/>
          <w:szCs w:val="20"/>
        </w:rPr>
        <w:t>permesso di soggiorno in corso di validità (per i soli cittadini non comunitari).</w:t>
      </w:r>
    </w:p>
    <w:p w14:paraId="0F403825" w14:textId="076B99F8" w:rsidR="00FF6B60" w:rsidRPr="00FF6B60" w:rsidRDefault="00FF6B60" w:rsidP="004F6B2C">
      <w:pPr>
        <w:widowControl/>
        <w:numPr>
          <w:ilvl w:val="0"/>
          <w:numId w:val="37"/>
        </w:numPr>
        <w:suppressAutoHyphens w:val="0"/>
        <w:autoSpaceDE w:val="0"/>
        <w:autoSpaceDN w:val="0"/>
        <w:adjustRightInd w:val="0"/>
        <w:jc w:val="both"/>
        <w:rPr>
          <w:rFonts w:ascii="Tahoma" w:hAnsi="Tahoma" w:cs="Tahoma"/>
          <w:color w:val="000000"/>
          <w:sz w:val="20"/>
        </w:rPr>
      </w:pPr>
      <w:r w:rsidRPr="00FF6B60">
        <w:rPr>
          <w:rFonts w:ascii="Tahoma" w:hAnsi="Tahoma" w:cs="Tahoma"/>
          <w:color w:val="000000"/>
          <w:sz w:val="20"/>
        </w:rPr>
        <w:t xml:space="preserve">modulo di accettazione borse di dottorato di ricerca </w:t>
      </w:r>
      <w:r>
        <w:rPr>
          <w:rFonts w:ascii="Tahoma" w:hAnsi="Tahoma" w:cs="Tahoma"/>
          <w:color w:val="000000"/>
          <w:sz w:val="20"/>
        </w:rPr>
        <w:t>PNRR</w:t>
      </w:r>
      <w:r w:rsidRPr="00FF6B60">
        <w:rPr>
          <w:rFonts w:ascii="Tahoma" w:hAnsi="Tahoma" w:cs="Tahoma"/>
          <w:color w:val="000000"/>
          <w:sz w:val="20"/>
        </w:rPr>
        <w:t xml:space="preserve"> finanziate ai sensi del </w:t>
      </w:r>
      <w:r>
        <w:rPr>
          <w:rFonts w:ascii="Tahoma" w:hAnsi="Tahoma" w:cs="Tahoma"/>
          <w:color w:val="000000"/>
          <w:sz w:val="20"/>
        </w:rPr>
        <w:t>D</w:t>
      </w:r>
      <w:r w:rsidRPr="00FF6B60">
        <w:rPr>
          <w:rFonts w:ascii="Tahoma" w:hAnsi="Tahoma" w:cs="Tahoma"/>
          <w:color w:val="000000"/>
          <w:sz w:val="20"/>
        </w:rPr>
        <w:t>.</w:t>
      </w:r>
      <w:r>
        <w:rPr>
          <w:rFonts w:ascii="Tahoma" w:hAnsi="Tahoma" w:cs="Tahoma"/>
          <w:color w:val="000000"/>
          <w:sz w:val="20"/>
        </w:rPr>
        <w:t>M</w:t>
      </w:r>
      <w:r w:rsidRPr="00FF6B60">
        <w:rPr>
          <w:rFonts w:ascii="Tahoma" w:hAnsi="Tahoma" w:cs="Tahoma"/>
          <w:color w:val="000000"/>
          <w:sz w:val="20"/>
        </w:rPr>
        <w:t>. 2 marzo 2023 n. 118</w:t>
      </w:r>
      <w:r>
        <w:rPr>
          <w:rFonts w:ascii="Tahoma" w:hAnsi="Tahoma" w:cs="Tahoma"/>
          <w:color w:val="000000"/>
          <w:sz w:val="20"/>
        </w:rPr>
        <w:t xml:space="preserve"> (tale modulo è richiesto, e deve essere obbligatoriamente allegato alla domanda di immatricolazione, solo nel caso di candidati vincitori di borsa PNRR DM 118/23).</w:t>
      </w:r>
    </w:p>
    <w:p w14:paraId="146ED5B7" w14:textId="77777777" w:rsidR="00FF6B60" w:rsidRDefault="00FF6B60" w:rsidP="00F764CC">
      <w:pPr>
        <w:adjustRightInd w:val="0"/>
        <w:spacing w:before="240" w:after="120"/>
        <w:outlineLvl w:val="0"/>
        <w:rPr>
          <w:rFonts w:ascii="Tahoma" w:hAnsi="Tahoma" w:cs="Tahoma"/>
          <w:color w:val="000000" w:themeColor="text1"/>
          <w:sz w:val="20"/>
          <w:szCs w:val="20"/>
        </w:rPr>
      </w:pPr>
      <w:bookmarkStart w:id="0" w:name="_Hlk46484194"/>
      <w:bookmarkEnd w:id="0"/>
    </w:p>
    <w:p w14:paraId="7BADA9BD" w14:textId="42E6343D" w:rsidR="00F764CC" w:rsidRPr="00FF6B60" w:rsidRDefault="00F764CC" w:rsidP="00F764CC">
      <w:pPr>
        <w:adjustRightInd w:val="0"/>
        <w:spacing w:before="240" w:after="120"/>
        <w:outlineLvl w:val="0"/>
        <w:rPr>
          <w:rFonts w:ascii="Tahoma" w:hAnsi="Tahoma" w:cs="Tahoma"/>
          <w:color w:val="000000" w:themeColor="text1"/>
          <w:sz w:val="20"/>
          <w:szCs w:val="20"/>
        </w:rPr>
      </w:pPr>
      <w:r w:rsidRPr="00FF6B60">
        <w:rPr>
          <w:rFonts w:ascii="Tahoma" w:hAnsi="Tahoma" w:cs="Tahoma"/>
          <w:color w:val="000000" w:themeColor="text1"/>
          <w:sz w:val="20"/>
          <w:szCs w:val="20"/>
        </w:rPr>
        <w:t xml:space="preserve">Si autorizza il trattamento dei dati personali forniti ai sensi </w:t>
      </w:r>
      <w:proofErr w:type="gramStart"/>
      <w:r w:rsidRPr="00FF6B60">
        <w:rPr>
          <w:rFonts w:ascii="Tahoma" w:hAnsi="Tahoma" w:cs="Tahoma"/>
          <w:color w:val="000000" w:themeColor="text1"/>
          <w:sz w:val="20"/>
          <w:szCs w:val="20"/>
        </w:rPr>
        <w:t>dell’ ART.</w:t>
      </w:r>
      <w:proofErr w:type="gramEnd"/>
      <w:r w:rsidRPr="00FF6B60">
        <w:rPr>
          <w:rFonts w:ascii="Tahoma" w:hAnsi="Tahoma" w:cs="Tahoma"/>
          <w:color w:val="000000" w:themeColor="text1"/>
          <w:sz w:val="20"/>
          <w:szCs w:val="20"/>
        </w:rPr>
        <w:t xml:space="preserve"> 15 – TRATTAMENTO DEI DATI del bando di ammissione:</w:t>
      </w:r>
    </w:p>
    <w:p w14:paraId="5055A98D" w14:textId="77777777" w:rsidR="00F764CC" w:rsidRPr="00F764CC" w:rsidRDefault="00F764CC" w:rsidP="00F764CC">
      <w:pPr>
        <w:jc w:val="both"/>
        <w:rPr>
          <w:rFonts w:ascii="Tahoma" w:hAnsi="Tahoma" w:cs="Tahoma"/>
          <w:i/>
          <w:sz w:val="20"/>
          <w:szCs w:val="20"/>
        </w:rPr>
      </w:pPr>
      <w:r w:rsidRPr="00F764CC">
        <w:rPr>
          <w:rFonts w:ascii="Tahoma" w:hAnsi="Tahoma" w:cs="Tahoma"/>
          <w:i/>
          <w:sz w:val="20"/>
          <w:szCs w:val="20"/>
        </w:rPr>
        <w:t>Ai sensi dell’art. 13 del Regolamento UE n. 679 del 2016 in materia di protezione dei dati personali forniti e in attuazione del D. Lgs. N. 101 del 10.08.2018, i dati personali forniti dai candidati saranno trattati dall’Università per Stranieri di Perugia per le finalità di gestione della procedura selettiva di cui al presente bando.</w:t>
      </w:r>
    </w:p>
    <w:p w14:paraId="29DC5D7E" w14:textId="18F97C4D" w:rsidR="00FF6B60" w:rsidRPr="00F764CC" w:rsidRDefault="00F764CC" w:rsidP="00F764CC">
      <w:pPr>
        <w:jc w:val="both"/>
        <w:rPr>
          <w:rFonts w:ascii="Tahoma" w:hAnsi="Tahoma" w:cs="Tahoma"/>
          <w:i/>
          <w:sz w:val="20"/>
          <w:szCs w:val="20"/>
        </w:rPr>
      </w:pPr>
      <w:r w:rsidRPr="00F764CC">
        <w:rPr>
          <w:rFonts w:ascii="Tahoma" w:hAnsi="Tahoma" w:cs="Tahoma"/>
          <w:i/>
          <w:sz w:val="20"/>
          <w:szCs w:val="20"/>
        </w:rPr>
        <w:t xml:space="preserve">L’informativa completa riguardante la modalità di trattamento dei dati forniti e l’indicazione del Responsabile della protezione dei dati (RPD) è visionabile all’indirizzo: </w:t>
      </w:r>
      <w:hyperlink r:id="rId13" w:history="1">
        <w:r w:rsidRPr="00FF6B60">
          <w:rPr>
            <w:rFonts w:ascii="Tahoma" w:hAnsi="Tahoma" w:cs="Tahoma"/>
            <w:i/>
            <w:sz w:val="20"/>
            <w:szCs w:val="20"/>
          </w:rPr>
          <w:t>https://www.unistrapg.it/node/4947</w:t>
        </w:r>
      </w:hyperlink>
      <w:r w:rsidR="00FF6B60">
        <w:rPr>
          <w:rFonts w:ascii="Tahoma" w:hAnsi="Tahoma" w:cs="Tahoma"/>
          <w:i/>
          <w:sz w:val="20"/>
          <w:szCs w:val="20"/>
        </w:rPr>
        <w:t>.</w:t>
      </w:r>
    </w:p>
    <w:p w14:paraId="6A3A1146" w14:textId="77777777" w:rsidR="00F764CC" w:rsidRPr="00F764CC" w:rsidRDefault="00F764CC" w:rsidP="00F764CC">
      <w:pPr>
        <w:ind w:left="360"/>
        <w:jc w:val="both"/>
        <w:rPr>
          <w:rFonts w:ascii="Tahoma" w:hAnsi="Tahoma" w:cs="Tahoma"/>
        </w:rPr>
      </w:pPr>
    </w:p>
    <w:p w14:paraId="50B5A430" w14:textId="77777777" w:rsidR="00F764CC" w:rsidRPr="00F764CC" w:rsidRDefault="00F764CC" w:rsidP="00F764CC">
      <w:pPr>
        <w:widowControl/>
        <w:spacing w:line="360" w:lineRule="auto"/>
        <w:ind w:left="780"/>
        <w:rPr>
          <w:rFonts w:ascii="Tahoma" w:hAnsi="Tahoma" w:cs="Tahoma"/>
          <w:sz w:val="20"/>
          <w:szCs w:val="20"/>
        </w:rPr>
      </w:pPr>
    </w:p>
    <w:p w14:paraId="6368B11C" w14:textId="77777777" w:rsidR="00F764CC" w:rsidRPr="00F764CC" w:rsidRDefault="00F764CC" w:rsidP="00F764CC">
      <w:pPr>
        <w:widowControl/>
        <w:spacing w:line="480" w:lineRule="auto"/>
        <w:jc w:val="both"/>
        <w:rPr>
          <w:rFonts w:ascii="Tahoma" w:hAnsi="Tahoma" w:cs="Tahoma"/>
        </w:rPr>
      </w:pPr>
      <w:r w:rsidRPr="00F764CC">
        <w:rPr>
          <w:rFonts w:ascii="Tahoma" w:hAnsi="Tahoma" w:cs="Tahoma"/>
          <w:sz w:val="20"/>
          <w:szCs w:val="20"/>
        </w:rPr>
        <w:t>Data ………………………</w:t>
      </w:r>
      <w:r w:rsidRPr="00F764CC">
        <w:rPr>
          <w:rFonts w:ascii="Tahoma" w:hAnsi="Tahoma" w:cs="Tahoma"/>
        </w:rPr>
        <w:tab/>
      </w:r>
      <w:r w:rsidRPr="00F764CC">
        <w:rPr>
          <w:rFonts w:ascii="Tahoma" w:hAnsi="Tahoma" w:cs="Tahoma"/>
        </w:rPr>
        <w:tab/>
      </w:r>
      <w:r w:rsidRPr="00F764CC">
        <w:rPr>
          <w:rFonts w:ascii="Tahoma" w:hAnsi="Tahoma" w:cs="Tahoma"/>
        </w:rPr>
        <w:tab/>
      </w:r>
      <w:r w:rsidRPr="00F764CC">
        <w:rPr>
          <w:rFonts w:ascii="Tahoma" w:hAnsi="Tahoma" w:cs="Tahoma"/>
        </w:rPr>
        <w:tab/>
      </w:r>
      <w:r w:rsidRPr="00F764CC">
        <w:rPr>
          <w:rFonts w:ascii="Tahoma" w:hAnsi="Tahoma" w:cs="Tahoma"/>
        </w:rPr>
        <w:tab/>
      </w:r>
      <w:r w:rsidRPr="00F764CC">
        <w:rPr>
          <w:rFonts w:ascii="Tahoma" w:hAnsi="Tahoma" w:cs="Tahoma"/>
          <w:sz w:val="20"/>
          <w:szCs w:val="20"/>
        </w:rPr>
        <w:t>Firma................………………………</w:t>
      </w:r>
      <w:proofErr w:type="gramStart"/>
      <w:r w:rsidRPr="00F764CC">
        <w:rPr>
          <w:rFonts w:ascii="Tahoma" w:hAnsi="Tahoma" w:cs="Tahoma"/>
          <w:sz w:val="20"/>
          <w:szCs w:val="20"/>
        </w:rPr>
        <w:t>…….</w:t>
      </w:r>
      <w:proofErr w:type="gramEnd"/>
      <w:r w:rsidRPr="00F764CC">
        <w:rPr>
          <w:rFonts w:ascii="Tahoma" w:hAnsi="Tahoma" w:cs="Tahoma"/>
          <w:sz w:val="20"/>
          <w:szCs w:val="20"/>
        </w:rPr>
        <w:t>………………</w:t>
      </w:r>
    </w:p>
    <w:p w14:paraId="425F59AF" w14:textId="77777777" w:rsidR="00F764CC" w:rsidRPr="00F764CC" w:rsidRDefault="00F764CC" w:rsidP="00F764CC">
      <w:pPr>
        <w:jc w:val="both"/>
        <w:rPr>
          <w:rFonts w:ascii="Tahoma" w:hAnsi="Tahoma" w:cs="Tahoma"/>
        </w:rPr>
      </w:pPr>
      <w:r w:rsidRPr="00F764CC">
        <w:rPr>
          <w:rFonts w:ascii="Tahoma" w:hAnsi="Tahoma" w:cs="Tahoma"/>
          <w:b/>
          <w:sz w:val="20"/>
        </w:rPr>
        <w:t xml:space="preserve"> </w:t>
      </w:r>
    </w:p>
    <w:p w14:paraId="28EF9709" w14:textId="77777777" w:rsidR="00F764CC" w:rsidRDefault="00F764CC" w:rsidP="00F764CC">
      <w:pPr>
        <w:spacing w:line="280" w:lineRule="exact"/>
        <w:jc w:val="both"/>
        <w:rPr>
          <w:rFonts w:ascii="Tahoma" w:hAnsi="Tahoma" w:cs="Tahoma"/>
          <w:b/>
          <w:bCs/>
          <w:sz w:val="22"/>
          <w:szCs w:val="22"/>
        </w:rPr>
      </w:pPr>
    </w:p>
    <w:sectPr w:rsidR="00F764CC" w:rsidSect="004E0959">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756F" w14:textId="77777777" w:rsidR="00B47C34" w:rsidRDefault="00B47C34" w:rsidP="004B1C1F">
      <w:r>
        <w:separator/>
      </w:r>
    </w:p>
  </w:endnote>
  <w:endnote w:type="continuationSeparator" w:id="0">
    <w:p w14:paraId="44E8E17E" w14:textId="77777777" w:rsidR="00B47C34" w:rsidRDefault="00B47C34" w:rsidP="004B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D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A72" w14:textId="77777777" w:rsidR="004B1C1F" w:rsidRDefault="004B1C1F">
    <w:pPr>
      <w:pStyle w:val="Pidipagina"/>
    </w:pPr>
  </w:p>
  <w:tbl>
    <w:tblPr>
      <w:tblW w:w="0" w:type="auto"/>
      <w:tblInd w:w="434" w:type="dxa"/>
      <w:tblLayout w:type="fixed"/>
      <w:tblCellMar>
        <w:left w:w="0" w:type="dxa"/>
        <w:right w:w="0" w:type="dxa"/>
      </w:tblCellMar>
      <w:tblLook w:val="0000" w:firstRow="0" w:lastRow="0" w:firstColumn="0" w:lastColumn="0" w:noHBand="0" w:noVBand="0"/>
    </w:tblPr>
    <w:tblGrid>
      <w:gridCol w:w="4961"/>
      <w:gridCol w:w="4250"/>
    </w:tblGrid>
    <w:tr w:rsidR="004B1C1F" w14:paraId="69EB9F5C" w14:textId="77777777" w:rsidTr="43AAA634">
      <w:tc>
        <w:tcPr>
          <w:tcW w:w="4961" w:type="dxa"/>
        </w:tcPr>
        <w:p w14:paraId="65A63ACD" w14:textId="77777777" w:rsidR="00AE483D" w:rsidRPr="002E49AB" w:rsidRDefault="00AE483D" w:rsidP="00AE483D">
          <w:pPr>
            <w:rPr>
              <w:rFonts w:ascii="Tahoma" w:hAnsi="Tahoma"/>
              <w:sz w:val="16"/>
            </w:rPr>
          </w:pPr>
          <w:r w:rsidRPr="002E49AB">
            <w:rPr>
              <w:rFonts w:ascii="Tahoma" w:hAnsi="Tahoma"/>
              <w:sz w:val="16"/>
            </w:rPr>
            <w:t>Palazz</w:t>
          </w:r>
          <w:r>
            <w:rPr>
              <w:rFonts w:ascii="Tahoma" w:hAnsi="Tahoma"/>
              <w:sz w:val="16"/>
            </w:rPr>
            <w:t xml:space="preserve">ina Valitutti, </w:t>
          </w:r>
          <w:r w:rsidR="00554C19">
            <w:rPr>
              <w:rFonts w:ascii="Tahoma" w:hAnsi="Tahoma"/>
              <w:sz w:val="16"/>
            </w:rPr>
            <w:t xml:space="preserve">Piazza Giorgio </w:t>
          </w:r>
          <w:proofErr w:type="spellStart"/>
          <w:r w:rsidR="00554C19">
            <w:rPr>
              <w:rFonts w:ascii="Tahoma" w:hAnsi="Tahoma"/>
              <w:sz w:val="16"/>
            </w:rPr>
            <w:t>Spitella</w:t>
          </w:r>
          <w:proofErr w:type="spellEnd"/>
          <w:r w:rsidR="00554C19">
            <w:rPr>
              <w:rFonts w:ascii="Tahoma" w:hAnsi="Tahoma"/>
              <w:sz w:val="16"/>
            </w:rPr>
            <w:t>, 3</w:t>
          </w:r>
        </w:p>
        <w:p w14:paraId="352AC030" w14:textId="77777777" w:rsidR="00AE483D" w:rsidRDefault="00AE483D" w:rsidP="00AE483D">
          <w:pPr>
            <w:rPr>
              <w:rFonts w:ascii="Tahoma" w:hAnsi="Tahoma"/>
              <w:sz w:val="16"/>
            </w:rPr>
          </w:pPr>
          <w:r w:rsidRPr="002E49AB">
            <w:rPr>
              <w:rFonts w:ascii="Tahoma" w:hAnsi="Tahoma"/>
              <w:sz w:val="16"/>
            </w:rPr>
            <w:t>06123 Perugia – Italia</w:t>
          </w:r>
        </w:p>
        <w:p w14:paraId="441BB2A0" w14:textId="77777777" w:rsidR="00AE483D" w:rsidRPr="002E49AB" w:rsidRDefault="00AE483D" w:rsidP="00AE483D">
          <w:pPr>
            <w:rPr>
              <w:rFonts w:ascii="Tahoma" w:hAnsi="Tahoma"/>
              <w:sz w:val="16"/>
            </w:rPr>
          </w:pPr>
          <w:r>
            <w:rPr>
              <w:rFonts w:ascii="Tahoma" w:hAnsi="Tahoma"/>
              <w:sz w:val="16"/>
            </w:rPr>
            <w:t>www.unistrapg.it</w:t>
          </w:r>
        </w:p>
        <w:p w14:paraId="75A07F03" w14:textId="77777777" w:rsidR="004B1C1F" w:rsidRDefault="004B1C1F" w:rsidP="004B1C1F">
          <w:pPr>
            <w:rPr>
              <w:rFonts w:ascii="Verdana" w:hAnsi="Verdana"/>
              <w:sz w:val="14"/>
              <w:szCs w:val="14"/>
            </w:rPr>
          </w:pPr>
        </w:p>
      </w:tc>
      <w:tc>
        <w:tcPr>
          <w:tcW w:w="4250" w:type="dxa"/>
        </w:tcPr>
        <w:p w14:paraId="29357C98" w14:textId="77777777" w:rsidR="00AE483D" w:rsidRPr="00C46166" w:rsidRDefault="00AE483D" w:rsidP="00AE483D">
          <w:pPr>
            <w:autoSpaceDE w:val="0"/>
            <w:autoSpaceDN w:val="0"/>
            <w:adjustRightInd w:val="0"/>
            <w:rPr>
              <w:rFonts w:ascii="Tahoma" w:hAnsi="Tahoma"/>
              <w:b/>
              <w:color w:val="000000"/>
              <w:sz w:val="16"/>
              <w:szCs w:val="16"/>
            </w:rPr>
          </w:pPr>
          <w:r w:rsidRPr="00C46166">
            <w:rPr>
              <w:rFonts w:ascii="Tahoma" w:hAnsi="Tahoma" w:cs="Tahoma"/>
              <w:b/>
              <w:bCs/>
              <w:sz w:val="16"/>
              <w:szCs w:val="16"/>
            </w:rPr>
            <w:t>Servizio Interdipartimentale Ricerca Nazionale e Internazionale</w:t>
          </w:r>
        </w:p>
        <w:p w14:paraId="03F99948" w14:textId="77777777" w:rsidR="00AE483D" w:rsidRDefault="00AE483D" w:rsidP="00AE483D">
          <w:pPr>
            <w:autoSpaceDE w:val="0"/>
            <w:autoSpaceDN w:val="0"/>
            <w:adjustRightInd w:val="0"/>
            <w:rPr>
              <w:rFonts w:ascii="Tahoma" w:hAnsi="Tahoma"/>
              <w:color w:val="000000"/>
              <w:sz w:val="16"/>
            </w:rPr>
          </w:pPr>
          <w:proofErr w:type="gramStart"/>
          <w:r>
            <w:rPr>
              <w:rFonts w:ascii="Tahoma" w:hAnsi="Tahoma"/>
              <w:color w:val="000000"/>
              <w:sz w:val="16"/>
            </w:rPr>
            <w:t xml:space="preserve">e-mail  </w:t>
          </w:r>
          <w:r w:rsidRPr="00AE483D">
            <w:rPr>
              <w:rStyle w:val="Collegamentoipertestuale"/>
              <w:rFonts w:ascii="Tahoma" w:hAnsi="Tahoma"/>
              <w:sz w:val="16"/>
            </w:rPr>
            <w:t>ricerca@unistrapg.it</w:t>
          </w:r>
          <w:proofErr w:type="gramEnd"/>
          <w:r>
            <w:rPr>
              <w:rFonts w:ascii="Tahoma" w:hAnsi="Tahoma"/>
              <w:color w:val="000000"/>
              <w:sz w:val="16"/>
            </w:rPr>
            <w:t xml:space="preserve">; </w:t>
          </w:r>
          <w:hyperlink r:id="rId1" w:history="1">
            <w:r w:rsidRPr="006F0318">
              <w:rPr>
                <w:rStyle w:val="Collegamentoipertestuale"/>
                <w:rFonts w:ascii="Tahoma" w:hAnsi="Tahoma"/>
                <w:sz w:val="16"/>
              </w:rPr>
              <w:t>dottorato@unistrapg.it</w:t>
            </w:r>
          </w:hyperlink>
        </w:p>
        <w:p w14:paraId="197A0C44" w14:textId="77777777" w:rsidR="00AE483D" w:rsidRPr="0014480E" w:rsidRDefault="43AAA634" w:rsidP="43AAA634">
          <w:pPr>
            <w:autoSpaceDE w:val="0"/>
            <w:autoSpaceDN w:val="0"/>
            <w:adjustRightInd w:val="0"/>
            <w:rPr>
              <w:rFonts w:ascii="Tahoma" w:hAnsi="Tahoma"/>
              <w:color w:val="000000"/>
              <w:sz w:val="16"/>
              <w:szCs w:val="16"/>
            </w:rPr>
          </w:pPr>
          <w:r w:rsidRPr="43AAA634">
            <w:rPr>
              <w:rFonts w:ascii="Tahoma" w:hAnsi="Tahoma"/>
              <w:color w:val="000000" w:themeColor="text1"/>
              <w:sz w:val="16"/>
              <w:szCs w:val="16"/>
            </w:rPr>
            <w:t>Telefono +39 075 5746 351-697-276-310</w:t>
          </w:r>
        </w:p>
        <w:p w14:paraId="7A354D83" w14:textId="77777777" w:rsidR="004B1C1F" w:rsidRDefault="004B1C1F" w:rsidP="004B1C1F">
          <w:pPr>
            <w:pStyle w:val="Pidipagina"/>
            <w:jc w:val="right"/>
            <w:rPr>
              <w:rFonts w:ascii="Tahoma" w:hAnsi="Tahoma"/>
              <w:sz w:val="18"/>
              <w:szCs w:val="18"/>
            </w:rPr>
          </w:pPr>
        </w:p>
      </w:tc>
    </w:tr>
  </w:tbl>
  <w:p w14:paraId="0F4D8788" w14:textId="77777777" w:rsidR="004B1C1F" w:rsidRDefault="004B1C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028C" w14:textId="77777777" w:rsidR="00B47C34" w:rsidRDefault="00B47C34" w:rsidP="004B1C1F">
      <w:r>
        <w:separator/>
      </w:r>
    </w:p>
  </w:footnote>
  <w:footnote w:type="continuationSeparator" w:id="0">
    <w:p w14:paraId="422C2B2E" w14:textId="77777777" w:rsidR="00B47C34" w:rsidRDefault="00B47C34" w:rsidP="004B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86CE" w14:textId="77777777" w:rsidR="004B1C1F" w:rsidRDefault="00B25109">
    <w:pPr>
      <w:pStyle w:val="Intestazione"/>
    </w:pPr>
    <w:r w:rsidRPr="00B25109">
      <w:rPr>
        <w:rFonts w:ascii="Tahoma" w:hAnsi="Tahoma"/>
        <w:b/>
        <w:noProof/>
        <w:sz w:val="22"/>
        <w:szCs w:val="22"/>
      </w:rPr>
      <w:drawing>
        <wp:anchor distT="0" distB="0" distL="114300" distR="114300" simplePos="0" relativeHeight="251659264" behindDoc="0" locked="0" layoutInCell="1" allowOverlap="1" wp14:anchorId="4028ACF0" wp14:editId="737F483A">
          <wp:simplePos x="0" y="0"/>
          <wp:positionH relativeFrom="margin">
            <wp:align>right</wp:align>
          </wp:positionH>
          <wp:positionV relativeFrom="paragraph">
            <wp:posOffset>-252095</wp:posOffset>
          </wp:positionV>
          <wp:extent cx="4724809" cy="1021168"/>
          <wp:effectExtent l="0" t="0" r="0" b="7620"/>
          <wp:wrapNone/>
          <wp:docPr id="200050254"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0254"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724809" cy="1021168"/>
                  </a:xfrm>
                  <a:prstGeom prst="rect">
                    <a:avLst/>
                  </a:prstGeom>
                </pic:spPr>
              </pic:pic>
            </a:graphicData>
          </a:graphic>
        </wp:anchor>
      </w:drawing>
    </w:r>
    <w:r w:rsidR="004B1C1F">
      <w:rPr>
        <w:noProof/>
      </w:rPr>
      <w:drawing>
        <wp:inline distT="0" distB="0" distL="0" distR="0" wp14:anchorId="7502DF7D" wp14:editId="0A44B985">
          <wp:extent cx="1223773" cy="556260"/>
          <wp:effectExtent l="0" t="0" r="0" b="0"/>
          <wp:docPr id="17" name="Immagine 17" descr="Macintosh HD:Users:carlotta:Pictures:loghi-unistra:sfondo-bi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rlotta:Pictures:loghi-unistra:sfondo-bianc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386" cy="564720"/>
                  </a:xfrm>
                  <a:prstGeom prst="rect">
                    <a:avLst/>
                  </a:prstGeom>
                  <a:noFill/>
                  <a:ln>
                    <a:noFill/>
                  </a:ln>
                </pic:spPr>
              </pic:pic>
            </a:graphicData>
          </a:graphic>
        </wp:inline>
      </w:drawing>
    </w:r>
  </w:p>
  <w:p w14:paraId="20225718" w14:textId="77777777" w:rsidR="004B1C1F" w:rsidRDefault="004B1C1F">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563"/>
        </w:tabs>
        <w:ind w:left="2563" w:hanging="360"/>
      </w:pPr>
    </w:lvl>
    <w:lvl w:ilvl="1">
      <w:start w:val="1"/>
      <w:numFmt w:val="lowerLetter"/>
      <w:lvlText w:val="%2."/>
      <w:lvlJc w:val="left"/>
      <w:pPr>
        <w:tabs>
          <w:tab w:val="num" w:pos="3283"/>
        </w:tabs>
        <w:ind w:left="3283" w:hanging="360"/>
      </w:pPr>
    </w:lvl>
    <w:lvl w:ilvl="2">
      <w:start w:val="1"/>
      <w:numFmt w:val="lowerRoman"/>
      <w:lvlText w:val="%3."/>
      <w:lvlJc w:val="right"/>
      <w:pPr>
        <w:tabs>
          <w:tab w:val="num" w:pos="4003"/>
        </w:tabs>
        <w:ind w:left="4003" w:hanging="180"/>
      </w:pPr>
    </w:lvl>
    <w:lvl w:ilvl="3">
      <w:start w:val="1"/>
      <w:numFmt w:val="decimal"/>
      <w:lvlText w:val="%4."/>
      <w:lvlJc w:val="left"/>
      <w:pPr>
        <w:tabs>
          <w:tab w:val="num" w:pos="4723"/>
        </w:tabs>
        <w:ind w:left="4723" w:hanging="360"/>
      </w:pPr>
    </w:lvl>
    <w:lvl w:ilvl="4">
      <w:start w:val="1"/>
      <w:numFmt w:val="lowerLetter"/>
      <w:lvlText w:val="%5."/>
      <w:lvlJc w:val="left"/>
      <w:pPr>
        <w:tabs>
          <w:tab w:val="num" w:pos="5443"/>
        </w:tabs>
        <w:ind w:left="5443" w:hanging="360"/>
      </w:pPr>
    </w:lvl>
    <w:lvl w:ilvl="5">
      <w:start w:val="1"/>
      <w:numFmt w:val="lowerRoman"/>
      <w:lvlText w:val="%6."/>
      <w:lvlJc w:val="right"/>
      <w:pPr>
        <w:tabs>
          <w:tab w:val="num" w:pos="6163"/>
        </w:tabs>
        <w:ind w:left="6163" w:hanging="180"/>
      </w:pPr>
    </w:lvl>
    <w:lvl w:ilvl="6">
      <w:start w:val="1"/>
      <w:numFmt w:val="decimal"/>
      <w:lvlText w:val="%7."/>
      <w:lvlJc w:val="left"/>
      <w:pPr>
        <w:tabs>
          <w:tab w:val="num" w:pos="6883"/>
        </w:tabs>
        <w:ind w:left="6883" w:hanging="360"/>
      </w:pPr>
    </w:lvl>
    <w:lvl w:ilvl="7">
      <w:start w:val="1"/>
      <w:numFmt w:val="lowerLetter"/>
      <w:lvlText w:val="%8."/>
      <w:lvlJc w:val="left"/>
      <w:pPr>
        <w:tabs>
          <w:tab w:val="num" w:pos="7603"/>
        </w:tabs>
        <w:ind w:left="7603" w:hanging="360"/>
      </w:pPr>
    </w:lvl>
    <w:lvl w:ilvl="8">
      <w:start w:val="1"/>
      <w:numFmt w:val="lowerRoman"/>
      <w:lvlText w:val="%9."/>
      <w:lvlJc w:val="right"/>
      <w:pPr>
        <w:tabs>
          <w:tab w:val="num" w:pos="8323"/>
        </w:tabs>
        <w:ind w:left="8323"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6D42ED"/>
    <w:multiLevelType w:val="hybridMultilevel"/>
    <w:tmpl w:val="CA62C5F6"/>
    <w:lvl w:ilvl="0" w:tplc="5D7AA2A2">
      <w:start w:val="14"/>
      <w:numFmt w:val="bullet"/>
      <w:lvlText w:val="-"/>
      <w:lvlJc w:val="left"/>
      <w:pPr>
        <w:ind w:left="1647" w:hanging="360"/>
      </w:pPr>
      <w:rPr>
        <w:rFonts w:ascii="Tahoma" w:eastAsia="Times New Roman" w:hAnsi="Tahoma" w:cs="Tahoma"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4" w15:restartNumberingAfterBreak="0">
    <w:nsid w:val="02911D92"/>
    <w:multiLevelType w:val="hybridMultilevel"/>
    <w:tmpl w:val="053E89B8"/>
    <w:lvl w:ilvl="0" w:tplc="471C630C">
      <w:numFmt w:val="bullet"/>
      <w:lvlText w:val="-"/>
      <w:lvlJc w:val="left"/>
      <w:pPr>
        <w:ind w:left="360" w:hanging="360"/>
      </w:pPr>
      <w:rPr>
        <w:rFonts w:ascii="Tahoma" w:eastAsia="Times New Roman" w:hAnsi="Tahoma" w:cs="Tahom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4655954"/>
    <w:multiLevelType w:val="hybridMultilevel"/>
    <w:tmpl w:val="5906C1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7C3993"/>
    <w:multiLevelType w:val="hybridMultilevel"/>
    <w:tmpl w:val="F5AC6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797D82"/>
    <w:multiLevelType w:val="hybridMultilevel"/>
    <w:tmpl w:val="8898A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AD396A"/>
    <w:multiLevelType w:val="hybridMultilevel"/>
    <w:tmpl w:val="9B66085A"/>
    <w:lvl w:ilvl="0" w:tplc="09706EA6">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4F3551"/>
    <w:multiLevelType w:val="multilevel"/>
    <w:tmpl w:val="AE1A9748"/>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9E41EC"/>
    <w:multiLevelType w:val="multilevel"/>
    <w:tmpl w:val="6D24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11FEC"/>
    <w:multiLevelType w:val="hybridMultilevel"/>
    <w:tmpl w:val="B5A4FB24"/>
    <w:lvl w:ilvl="0" w:tplc="E4E0E8CE">
      <w:numFmt w:val="bullet"/>
      <w:lvlText w:val="-"/>
      <w:lvlJc w:val="left"/>
      <w:pPr>
        <w:ind w:left="720" w:hanging="360"/>
      </w:pPr>
      <w:rPr>
        <w:rFonts w:ascii="Tahoma" w:eastAsia="Tahoma"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B7973B0"/>
    <w:multiLevelType w:val="hybridMultilevel"/>
    <w:tmpl w:val="FD16C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B42AF3"/>
    <w:multiLevelType w:val="hybridMultilevel"/>
    <w:tmpl w:val="6F88416E"/>
    <w:lvl w:ilvl="0" w:tplc="ABE027C4">
      <w:start w:val="1"/>
      <w:numFmt w:val="bullet"/>
      <w:lvlText w:val="-"/>
      <w:lvlJc w:val="left"/>
      <w:pPr>
        <w:ind w:left="720" w:hanging="360"/>
      </w:pPr>
      <w:rPr>
        <w:rFonts w:ascii="TTEDt00" w:hAnsi="TTEDt00" w:hint="default"/>
      </w:rPr>
    </w:lvl>
    <w:lvl w:ilvl="1" w:tplc="F5988632">
      <w:start w:val="1"/>
      <w:numFmt w:val="bullet"/>
      <w:lvlText w:val="o"/>
      <w:lvlJc w:val="left"/>
      <w:pPr>
        <w:ind w:left="1440" w:hanging="360"/>
      </w:pPr>
      <w:rPr>
        <w:rFonts w:ascii="Courier New" w:hAnsi="Courier New" w:hint="default"/>
      </w:rPr>
    </w:lvl>
    <w:lvl w:ilvl="2" w:tplc="9572C8AA">
      <w:start w:val="1"/>
      <w:numFmt w:val="bullet"/>
      <w:lvlText w:val=""/>
      <w:lvlJc w:val="left"/>
      <w:pPr>
        <w:ind w:left="2160" w:hanging="360"/>
      </w:pPr>
      <w:rPr>
        <w:rFonts w:ascii="Wingdings" w:hAnsi="Wingdings" w:hint="default"/>
      </w:rPr>
    </w:lvl>
    <w:lvl w:ilvl="3" w:tplc="BB2AEE1A">
      <w:start w:val="1"/>
      <w:numFmt w:val="bullet"/>
      <w:lvlText w:val=""/>
      <w:lvlJc w:val="left"/>
      <w:pPr>
        <w:ind w:left="2880" w:hanging="360"/>
      </w:pPr>
      <w:rPr>
        <w:rFonts w:ascii="Symbol" w:hAnsi="Symbol" w:hint="default"/>
      </w:rPr>
    </w:lvl>
    <w:lvl w:ilvl="4" w:tplc="EA5A4260">
      <w:start w:val="1"/>
      <w:numFmt w:val="bullet"/>
      <w:lvlText w:val="o"/>
      <w:lvlJc w:val="left"/>
      <w:pPr>
        <w:ind w:left="3600" w:hanging="360"/>
      </w:pPr>
      <w:rPr>
        <w:rFonts w:ascii="Courier New" w:hAnsi="Courier New" w:hint="default"/>
      </w:rPr>
    </w:lvl>
    <w:lvl w:ilvl="5" w:tplc="A92EE968">
      <w:start w:val="1"/>
      <w:numFmt w:val="bullet"/>
      <w:lvlText w:val=""/>
      <w:lvlJc w:val="left"/>
      <w:pPr>
        <w:ind w:left="4320" w:hanging="360"/>
      </w:pPr>
      <w:rPr>
        <w:rFonts w:ascii="Wingdings" w:hAnsi="Wingdings" w:hint="default"/>
      </w:rPr>
    </w:lvl>
    <w:lvl w:ilvl="6" w:tplc="CD9C50EA">
      <w:start w:val="1"/>
      <w:numFmt w:val="bullet"/>
      <w:lvlText w:val=""/>
      <w:lvlJc w:val="left"/>
      <w:pPr>
        <w:ind w:left="5040" w:hanging="360"/>
      </w:pPr>
      <w:rPr>
        <w:rFonts w:ascii="Symbol" w:hAnsi="Symbol" w:hint="default"/>
      </w:rPr>
    </w:lvl>
    <w:lvl w:ilvl="7" w:tplc="BB8C9360">
      <w:start w:val="1"/>
      <w:numFmt w:val="bullet"/>
      <w:lvlText w:val="o"/>
      <w:lvlJc w:val="left"/>
      <w:pPr>
        <w:ind w:left="5760" w:hanging="360"/>
      </w:pPr>
      <w:rPr>
        <w:rFonts w:ascii="Courier New" w:hAnsi="Courier New" w:hint="default"/>
      </w:rPr>
    </w:lvl>
    <w:lvl w:ilvl="8" w:tplc="39303ED6">
      <w:start w:val="1"/>
      <w:numFmt w:val="bullet"/>
      <w:lvlText w:val=""/>
      <w:lvlJc w:val="left"/>
      <w:pPr>
        <w:ind w:left="6480" w:hanging="360"/>
      </w:pPr>
      <w:rPr>
        <w:rFonts w:ascii="Wingdings" w:hAnsi="Wingdings" w:hint="default"/>
      </w:rPr>
    </w:lvl>
  </w:abstractNum>
  <w:abstractNum w:abstractNumId="14" w15:restartNumberingAfterBreak="0">
    <w:nsid w:val="2ECB65E8"/>
    <w:multiLevelType w:val="hybridMultilevel"/>
    <w:tmpl w:val="637ADDC2"/>
    <w:lvl w:ilvl="0" w:tplc="3E36F386">
      <w:start w:val="1"/>
      <w:numFmt w:val="lowerLetter"/>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5C55F4D"/>
    <w:multiLevelType w:val="hybridMultilevel"/>
    <w:tmpl w:val="6798B4DE"/>
    <w:lvl w:ilvl="0" w:tplc="3F6EE29A">
      <w:start w:val="1"/>
      <w:numFmt w:val="bullet"/>
      <w:lvlText w:val="-"/>
      <w:lvlJc w:val="left"/>
      <w:pPr>
        <w:ind w:left="720" w:hanging="360"/>
      </w:pPr>
      <w:rPr>
        <w:rFonts w:ascii="TTEDt00" w:hAnsi="TTEDt00" w:hint="default"/>
      </w:rPr>
    </w:lvl>
    <w:lvl w:ilvl="1" w:tplc="E4A677AA">
      <w:start w:val="1"/>
      <w:numFmt w:val="bullet"/>
      <w:lvlText w:val="o"/>
      <w:lvlJc w:val="left"/>
      <w:pPr>
        <w:ind w:left="1440" w:hanging="360"/>
      </w:pPr>
      <w:rPr>
        <w:rFonts w:ascii="Courier New" w:hAnsi="Courier New" w:hint="default"/>
      </w:rPr>
    </w:lvl>
    <w:lvl w:ilvl="2" w:tplc="17183514">
      <w:start w:val="1"/>
      <w:numFmt w:val="bullet"/>
      <w:lvlText w:val=""/>
      <w:lvlJc w:val="left"/>
      <w:pPr>
        <w:ind w:left="2160" w:hanging="360"/>
      </w:pPr>
      <w:rPr>
        <w:rFonts w:ascii="Wingdings" w:hAnsi="Wingdings" w:hint="default"/>
      </w:rPr>
    </w:lvl>
    <w:lvl w:ilvl="3" w:tplc="9E92C408">
      <w:start w:val="1"/>
      <w:numFmt w:val="bullet"/>
      <w:lvlText w:val=""/>
      <w:lvlJc w:val="left"/>
      <w:pPr>
        <w:ind w:left="2880" w:hanging="360"/>
      </w:pPr>
      <w:rPr>
        <w:rFonts w:ascii="Symbol" w:hAnsi="Symbol" w:hint="default"/>
      </w:rPr>
    </w:lvl>
    <w:lvl w:ilvl="4" w:tplc="13A034FE">
      <w:start w:val="1"/>
      <w:numFmt w:val="bullet"/>
      <w:lvlText w:val="o"/>
      <w:lvlJc w:val="left"/>
      <w:pPr>
        <w:ind w:left="3600" w:hanging="360"/>
      </w:pPr>
      <w:rPr>
        <w:rFonts w:ascii="Courier New" w:hAnsi="Courier New" w:hint="default"/>
      </w:rPr>
    </w:lvl>
    <w:lvl w:ilvl="5" w:tplc="498CEF10">
      <w:start w:val="1"/>
      <w:numFmt w:val="bullet"/>
      <w:lvlText w:val=""/>
      <w:lvlJc w:val="left"/>
      <w:pPr>
        <w:ind w:left="4320" w:hanging="360"/>
      </w:pPr>
      <w:rPr>
        <w:rFonts w:ascii="Wingdings" w:hAnsi="Wingdings" w:hint="default"/>
      </w:rPr>
    </w:lvl>
    <w:lvl w:ilvl="6" w:tplc="EA30C2E8">
      <w:start w:val="1"/>
      <w:numFmt w:val="bullet"/>
      <w:lvlText w:val=""/>
      <w:lvlJc w:val="left"/>
      <w:pPr>
        <w:ind w:left="5040" w:hanging="360"/>
      </w:pPr>
      <w:rPr>
        <w:rFonts w:ascii="Symbol" w:hAnsi="Symbol" w:hint="default"/>
      </w:rPr>
    </w:lvl>
    <w:lvl w:ilvl="7" w:tplc="B7527D10">
      <w:start w:val="1"/>
      <w:numFmt w:val="bullet"/>
      <w:lvlText w:val="o"/>
      <w:lvlJc w:val="left"/>
      <w:pPr>
        <w:ind w:left="5760" w:hanging="360"/>
      </w:pPr>
      <w:rPr>
        <w:rFonts w:ascii="Courier New" w:hAnsi="Courier New" w:hint="default"/>
      </w:rPr>
    </w:lvl>
    <w:lvl w:ilvl="8" w:tplc="59D0E064">
      <w:start w:val="1"/>
      <w:numFmt w:val="bullet"/>
      <w:lvlText w:val=""/>
      <w:lvlJc w:val="left"/>
      <w:pPr>
        <w:ind w:left="6480" w:hanging="360"/>
      </w:pPr>
      <w:rPr>
        <w:rFonts w:ascii="Wingdings" w:hAnsi="Wingdings" w:hint="default"/>
      </w:rPr>
    </w:lvl>
  </w:abstractNum>
  <w:abstractNum w:abstractNumId="16" w15:restartNumberingAfterBreak="0">
    <w:nsid w:val="371F6875"/>
    <w:multiLevelType w:val="hybridMultilevel"/>
    <w:tmpl w:val="39B4FCCE"/>
    <w:lvl w:ilvl="0" w:tplc="E042FBFA">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3B4A6CC1"/>
    <w:multiLevelType w:val="hybridMultilevel"/>
    <w:tmpl w:val="D6EA8216"/>
    <w:lvl w:ilvl="0" w:tplc="2C3C7A36">
      <w:start w:val="1"/>
      <w:numFmt w:val="decimal"/>
      <w:lvlText w:val="%1."/>
      <w:lvlJc w:val="left"/>
      <w:pPr>
        <w:ind w:left="720" w:hanging="360"/>
      </w:pPr>
    </w:lvl>
    <w:lvl w:ilvl="1" w:tplc="C66815F2">
      <w:start w:val="1"/>
      <w:numFmt w:val="lowerLetter"/>
      <w:lvlText w:val="%2."/>
      <w:lvlJc w:val="left"/>
      <w:pPr>
        <w:ind w:left="1440" w:hanging="360"/>
      </w:pPr>
    </w:lvl>
    <w:lvl w:ilvl="2" w:tplc="4DE01DAE">
      <w:start w:val="1"/>
      <w:numFmt w:val="lowerRoman"/>
      <w:lvlText w:val="%3."/>
      <w:lvlJc w:val="right"/>
      <w:pPr>
        <w:ind w:left="2160" w:hanging="180"/>
      </w:pPr>
    </w:lvl>
    <w:lvl w:ilvl="3" w:tplc="E84C5DEC">
      <w:start w:val="1"/>
      <w:numFmt w:val="decimal"/>
      <w:lvlText w:val="%4."/>
      <w:lvlJc w:val="left"/>
      <w:pPr>
        <w:ind w:left="2880" w:hanging="360"/>
      </w:pPr>
    </w:lvl>
    <w:lvl w:ilvl="4" w:tplc="8C3A289A">
      <w:start w:val="1"/>
      <w:numFmt w:val="lowerLetter"/>
      <w:lvlText w:val="%5."/>
      <w:lvlJc w:val="left"/>
      <w:pPr>
        <w:ind w:left="3600" w:hanging="360"/>
      </w:pPr>
    </w:lvl>
    <w:lvl w:ilvl="5" w:tplc="1A6E4B5E">
      <w:start w:val="1"/>
      <w:numFmt w:val="lowerRoman"/>
      <w:lvlText w:val="%6."/>
      <w:lvlJc w:val="right"/>
      <w:pPr>
        <w:ind w:left="4320" w:hanging="180"/>
      </w:pPr>
    </w:lvl>
    <w:lvl w:ilvl="6" w:tplc="BBBC9790">
      <w:start w:val="1"/>
      <w:numFmt w:val="decimal"/>
      <w:lvlText w:val="%7."/>
      <w:lvlJc w:val="left"/>
      <w:pPr>
        <w:ind w:left="5040" w:hanging="360"/>
      </w:pPr>
    </w:lvl>
    <w:lvl w:ilvl="7" w:tplc="1910D524">
      <w:start w:val="1"/>
      <w:numFmt w:val="lowerLetter"/>
      <w:lvlText w:val="%8."/>
      <w:lvlJc w:val="left"/>
      <w:pPr>
        <w:ind w:left="5760" w:hanging="360"/>
      </w:pPr>
    </w:lvl>
    <w:lvl w:ilvl="8" w:tplc="79EE0CB4">
      <w:start w:val="1"/>
      <w:numFmt w:val="lowerRoman"/>
      <w:lvlText w:val="%9."/>
      <w:lvlJc w:val="right"/>
      <w:pPr>
        <w:ind w:left="6480" w:hanging="180"/>
      </w:pPr>
    </w:lvl>
  </w:abstractNum>
  <w:abstractNum w:abstractNumId="18" w15:restartNumberingAfterBreak="0">
    <w:nsid w:val="3F427D15"/>
    <w:multiLevelType w:val="hybridMultilevel"/>
    <w:tmpl w:val="D6040E70"/>
    <w:lvl w:ilvl="0" w:tplc="FFFFFFFF">
      <w:numFmt w:val="bullet"/>
      <w:lvlText w:val="-"/>
      <w:lvlJc w:val="left"/>
      <w:pPr>
        <w:ind w:left="360" w:hanging="360"/>
      </w:pPr>
      <w:rPr>
        <w:rFonts w:ascii="Tahoma" w:hAnsi="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0C2042A"/>
    <w:multiLevelType w:val="hybridMultilevel"/>
    <w:tmpl w:val="00EA6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75CA68"/>
    <w:multiLevelType w:val="hybridMultilevel"/>
    <w:tmpl w:val="A0F20A92"/>
    <w:lvl w:ilvl="0" w:tplc="E042FBFA">
      <w:start w:val="1"/>
      <w:numFmt w:val="bullet"/>
      <w:lvlText w:val=""/>
      <w:lvlJc w:val="left"/>
      <w:pPr>
        <w:ind w:left="2136" w:hanging="360"/>
      </w:pPr>
      <w:rPr>
        <w:rFonts w:ascii="Symbol" w:hAnsi="Symbol" w:hint="default"/>
      </w:rPr>
    </w:lvl>
    <w:lvl w:ilvl="1" w:tplc="32C63EB4">
      <w:start w:val="1"/>
      <w:numFmt w:val="bullet"/>
      <w:lvlText w:val="o"/>
      <w:lvlJc w:val="left"/>
      <w:pPr>
        <w:ind w:left="2856" w:hanging="360"/>
      </w:pPr>
      <w:rPr>
        <w:rFonts w:ascii="Courier New" w:hAnsi="Courier New" w:hint="default"/>
      </w:rPr>
    </w:lvl>
    <w:lvl w:ilvl="2" w:tplc="E23CB1AE">
      <w:start w:val="1"/>
      <w:numFmt w:val="bullet"/>
      <w:lvlText w:val=""/>
      <w:lvlJc w:val="left"/>
      <w:pPr>
        <w:ind w:left="3576" w:hanging="360"/>
      </w:pPr>
      <w:rPr>
        <w:rFonts w:ascii="Wingdings" w:hAnsi="Wingdings" w:hint="default"/>
      </w:rPr>
    </w:lvl>
    <w:lvl w:ilvl="3" w:tplc="CD640866">
      <w:start w:val="1"/>
      <w:numFmt w:val="bullet"/>
      <w:lvlText w:val=""/>
      <w:lvlJc w:val="left"/>
      <w:pPr>
        <w:ind w:left="4296" w:hanging="360"/>
      </w:pPr>
      <w:rPr>
        <w:rFonts w:ascii="Symbol" w:hAnsi="Symbol" w:hint="default"/>
      </w:rPr>
    </w:lvl>
    <w:lvl w:ilvl="4" w:tplc="B436F78A">
      <w:start w:val="1"/>
      <w:numFmt w:val="bullet"/>
      <w:lvlText w:val="o"/>
      <w:lvlJc w:val="left"/>
      <w:pPr>
        <w:ind w:left="5016" w:hanging="360"/>
      </w:pPr>
      <w:rPr>
        <w:rFonts w:ascii="Courier New" w:hAnsi="Courier New" w:hint="default"/>
      </w:rPr>
    </w:lvl>
    <w:lvl w:ilvl="5" w:tplc="EFCE6AC0">
      <w:start w:val="1"/>
      <w:numFmt w:val="bullet"/>
      <w:lvlText w:val=""/>
      <w:lvlJc w:val="left"/>
      <w:pPr>
        <w:ind w:left="5736" w:hanging="360"/>
      </w:pPr>
      <w:rPr>
        <w:rFonts w:ascii="Wingdings" w:hAnsi="Wingdings" w:hint="default"/>
      </w:rPr>
    </w:lvl>
    <w:lvl w:ilvl="6" w:tplc="B5E80AE8">
      <w:start w:val="1"/>
      <w:numFmt w:val="bullet"/>
      <w:lvlText w:val=""/>
      <w:lvlJc w:val="left"/>
      <w:pPr>
        <w:ind w:left="6456" w:hanging="360"/>
      </w:pPr>
      <w:rPr>
        <w:rFonts w:ascii="Symbol" w:hAnsi="Symbol" w:hint="default"/>
      </w:rPr>
    </w:lvl>
    <w:lvl w:ilvl="7" w:tplc="A0CA0D34">
      <w:start w:val="1"/>
      <w:numFmt w:val="bullet"/>
      <w:lvlText w:val="o"/>
      <w:lvlJc w:val="left"/>
      <w:pPr>
        <w:ind w:left="7176" w:hanging="360"/>
      </w:pPr>
      <w:rPr>
        <w:rFonts w:ascii="Courier New" w:hAnsi="Courier New" w:hint="default"/>
      </w:rPr>
    </w:lvl>
    <w:lvl w:ilvl="8" w:tplc="E780CC5A">
      <w:start w:val="1"/>
      <w:numFmt w:val="bullet"/>
      <w:lvlText w:val=""/>
      <w:lvlJc w:val="left"/>
      <w:pPr>
        <w:ind w:left="7896" w:hanging="360"/>
      </w:pPr>
      <w:rPr>
        <w:rFonts w:ascii="Wingdings" w:hAnsi="Wingdings" w:hint="default"/>
      </w:rPr>
    </w:lvl>
  </w:abstractNum>
  <w:abstractNum w:abstractNumId="21" w15:restartNumberingAfterBreak="0">
    <w:nsid w:val="429502E1"/>
    <w:multiLevelType w:val="hybridMultilevel"/>
    <w:tmpl w:val="3E66587E"/>
    <w:lvl w:ilvl="0" w:tplc="E4E0E8CE">
      <w:numFmt w:val="bullet"/>
      <w:lvlText w:val="-"/>
      <w:lvlJc w:val="left"/>
      <w:pPr>
        <w:ind w:left="720" w:hanging="360"/>
      </w:pPr>
      <w:rPr>
        <w:rFonts w:ascii="Tahoma" w:eastAsia="Tahoma"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6625C92"/>
    <w:multiLevelType w:val="hybridMultilevel"/>
    <w:tmpl w:val="4FB8A9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D213F2"/>
    <w:multiLevelType w:val="hybridMultilevel"/>
    <w:tmpl w:val="DFB0F0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E81DA4"/>
    <w:multiLevelType w:val="hybridMultilevel"/>
    <w:tmpl w:val="4CB2BE9C"/>
    <w:lvl w:ilvl="0" w:tplc="FFFFFFFF">
      <w:numFmt w:val="bullet"/>
      <w:lvlText w:val="-"/>
      <w:lvlJc w:val="left"/>
      <w:pPr>
        <w:tabs>
          <w:tab w:val="num" w:pos="927"/>
        </w:tabs>
        <w:ind w:left="927" w:hanging="360"/>
      </w:pPr>
      <w:rPr>
        <w:rFonts w:ascii="Tahoma" w:hAnsi="Tahoma" w:hint="default"/>
      </w:rPr>
    </w:lvl>
    <w:lvl w:ilvl="1" w:tplc="04100003">
      <w:start w:val="1"/>
      <w:numFmt w:val="bullet"/>
      <w:lvlText w:val="o"/>
      <w:lvlJc w:val="left"/>
      <w:pPr>
        <w:tabs>
          <w:tab w:val="num" w:pos="1647"/>
        </w:tabs>
        <w:ind w:left="1647" w:hanging="360"/>
      </w:pPr>
      <w:rPr>
        <w:rFonts w:ascii="Courier New" w:hAnsi="Courier New" w:cs="Courier New" w:hint="default"/>
      </w:rPr>
    </w:lvl>
    <w:lvl w:ilvl="2" w:tplc="04100005">
      <w:start w:val="1"/>
      <w:numFmt w:val="bullet"/>
      <w:lvlText w:val=""/>
      <w:lvlJc w:val="left"/>
      <w:pPr>
        <w:tabs>
          <w:tab w:val="num" w:pos="2367"/>
        </w:tabs>
        <w:ind w:left="2367" w:hanging="360"/>
      </w:pPr>
      <w:rPr>
        <w:rFonts w:ascii="Wingdings" w:hAnsi="Wingdings" w:hint="default"/>
      </w:rPr>
    </w:lvl>
    <w:lvl w:ilvl="3" w:tplc="04100001">
      <w:start w:val="1"/>
      <w:numFmt w:val="bullet"/>
      <w:lvlText w:val=""/>
      <w:lvlJc w:val="left"/>
      <w:pPr>
        <w:tabs>
          <w:tab w:val="num" w:pos="3087"/>
        </w:tabs>
        <w:ind w:left="3087" w:hanging="360"/>
      </w:pPr>
      <w:rPr>
        <w:rFonts w:ascii="Symbol" w:hAnsi="Symbol" w:hint="default"/>
      </w:rPr>
    </w:lvl>
    <w:lvl w:ilvl="4" w:tplc="04100003">
      <w:start w:val="1"/>
      <w:numFmt w:val="bullet"/>
      <w:lvlText w:val="o"/>
      <w:lvlJc w:val="left"/>
      <w:pPr>
        <w:tabs>
          <w:tab w:val="num" w:pos="3807"/>
        </w:tabs>
        <w:ind w:left="3807" w:hanging="360"/>
      </w:pPr>
      <w:rPr>
        <w:rFonts w:ascii="Courier New" w:hAnsi="Courier New" w:cs="Courier New" w:hint="default"/>
      </w:rPr>
    </w:lvl>
    <w:lvl w:ilvl="5" w:tplc="04100005">
      <w:start w:val="1"/>
      <w:numFmt w:val="bullet"/>
      <w:lvlText w:val=""/>
      <w:lvlJc w:val="left"/>
      <w:pPr>
        <w:tabs>
          <w:tab w:val="num" w:pos="4527"/>
        </w:tabs>
        <w:ind w:left="4527" w:hanging="360"/>
      </w:pPr>
      <w:rPr>
        <w:rFonts w:ascii="Wingdings" w:hAnsi="Wingdings" w:hint="default"/>
      </w:rPr>
    </w:lvl>
    <w:lvl w:ilvl="6" w:tplc="04100001">
      <w:start w:val="1"/>
      <w:numFmt w:val="bullet"/>
      <w:lvlText w:val=""/>
      <w:lvlJc w:val="left"/>
      <w:pPr>
        <w:tabs>
          <w:tab w:val="num" w:pos="5247"/>
        </w:tabs>
        <w:ind w:left="5247" w:hanging="360"/>
      </w:pPr>
      <w:rPr>
        <w:rFonts w:ascii="Symbol" w:hAnsi="Symbol" w:hint="default"/>
      </w:rPr>
    </w:lvl>
    <w:lvl w:ilvl="7" w:tplc="04100003">
      <w:start w:val="1"/>
      <w:numFmt w:val="bullet"/>
      <w:lvlText w:val="o"/>
      <w:lvlJc w:val="left"/>
      <w:pPr>
        <w:tabs>
          <w:tab w:val="num" w:pos="5967"/>
        </w:tabs>
        <w:ind w:left="5967" w:hanging="360"/>
      </w:pPr>
      <w:rPr>
        <w:rFonts w:ascii="Courier New" w:hAnsi="Courier New" w:cs="Courier New" w:hint="default"/>
      </w:rPr>
    </w:lvl>
    <w:lvl w:ilvl="8" w:tplc="04100005">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5B7A117C"/>
    <w:multiLevelType w:val="hybridMultilevel"/>
    <w:tmpl w:val="8E7244C4"/>
    <w:lvl w:ilvl="0" w:tplc="FFFFFFFF">
      <w:start w:val="1"/>
      <w:numFmt w:val="bullet"/>
      <w:lvlText w:val=""/>
      <w:lvlJc w:val="left"/>
      <w:pPr>
        <w:ind w:left="2136" w:hanging="360"/>
      </w:pPr>
      <w:rPr>
        <w:rFonts w:ascii="Symbol" w:hAnsi="Symbol" w:hint="default"/>
      </w:rPr>
    </w:lvl>
    <w:lvl w:ilvl="1" w:tplc="E042FBFA">
      <w:start w:val="1"/>
      <w:numFmt w:val="bullet"/>
      <w:lvlText w:val=""/>
      <w:lvlJc w:val="left"/>
      <w:pPr>
        <w:ind w:left="2856" w:hanging="360"/>
      </w:pPr>
      <w:rPr>
        <w:rFonts w:ascii="Symbol" w:hAnsi="Symbol" w:hint="default"/>
      </w:rPr>
    </w:lvl>
    <w:lvl w:ilvl="2" w:tplc="FFFFFFFF">
      <w:start w:val="1"/>
      <w:numFmt w:val="bullet"/>
      <w:lvlText w:val=""/>
      <w:lvlJc w:val="left"/>
      <w:pPr>
        <w:ind w:left="3576" w:hanging="360"/>
      </w:pPr>
      <w:rPr>
        <w:rFonts w:ascii="Wingdings" w:hAnsi="Wingdings" w:hint="default"/>
      </w:rPr>
    </w:lvl>
    <w:lvl w:ilvl="3" w:tplc="FFFFFFFF">
      <w:start w:val="1"/>
      <w:numFmt w:val="bullet"/>
      <w:lvlText w:val=""/>
      <w:lvlJc w:val="left"/>
      <w:pPr>
        <w:ind w:left="4296" w:hanging="360"/>
      </w:pPr>
      <w:rPr>
        <w:rFonts w:ascii="Symbol" w:hAnsi="Symbol" w:hint="default"/>
      </w:rPr>
    </w:lvl>
    <w:lvl w:ilvl="4" w:tplc="FFFFFFFF">
      <w:start w:val="1"/>
      <w:numFmt w:val="bullet"/>
      <w:lvlText w:val="o"/>
      <w:lvlJc w:val="left"/>
      <w:pPr>
        <w:ind w:left="5016" w:hanging="360"/>
      </w:pPr>
      <w:rPr>
        <w:rFonts w:ascii="Courier New" w:hAnsi="Courier New" w:hint="default"/>
      </w:rPr>
    </w:lvl>
    <w:lvl w:ilvl="5" w:tplc="FFFFFFFF">
      <w:start w:val="1"/>
      <w:numFmt w:val="bullet"/>
      <w:lvlText w:val=""/>
      <w:lvlJc w:val="left"/>
      <w:pPr>
        <w:ind w:left="5736" w:hanging="360"/>
      </w:pPr>
      <w:rPr>
        <w:rFonts w:ascii="Wingdings" w:hAnsi="Wingdings" w:hint="default"/>
      </w:rPr>
    </w:lvl>
    <w:lvl w:ilvl="6" w:tplc="FFFFFFFF">
      <w:start w:val="1"/>
      <w:numFmt w:val="bullet"/>
      <w:lvlText w:val=""/>
      <w:lvlJc w:val="left"/>
      <w:pPr>
        <w:ind w:left="6456" w:hanging="360"/>
      </w:pPr>
      <w:rPr>
        <w:rFonts w:ascii="Symbol" w:hAnsi="Symbol" w:hint="default"/>
      </w:rPr>
    </w:lvl>
    <w:lvl w:ilvl="7" w:tplc="FFFFFFFF">
      <w:start w:val="1"/>
      <w:numFmt w:val="bullet"/>
      <w:lvlText w:val="o"/>
      <w:lvlJc w:val="left"/>
      <w:pPr>
        <w:ind w:left="7176" w:hanging="360"/>
      </w:pPr>
      <w:rPr>
        <w:rFonts w:ascii="Courier New" w:hAnsi="Courier New" w:hint="default"/>
      </w:rPr>
    </w:lvl>
    <w:lvl w:ilvl="8" w:tplc="FFFFFFFF">
      <w:start w:val="1"/>
      <w:numFmt w:val="bullet"/>
      <w:lvlText w:val=""/>
      <w:lvlJc w:val="left"/>
      <w:pPr>
        <w:ind w:left="7896" w:hanging="360"/>
      </w:pPr>
      <w:rPr>
        <w:rFonts w:ascii="Wingdings" w:hAnsi="Wingdings" w:hint="default"/>
      </w:rPr>
    </w:lvl>
  </w:abstractNum>
  <w:abstractNum w:abstractNumId="26" w15:restartNumberingAfterBreak="0">
    <w:nsid w:val="5FCE2690"/>
    <w:multiLevelType w:val="multilevel"/>
    <w:tmpl w:val="5AD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24462F"/>
    <w:multiLevelType w:val="hybridMultilevel"/>
    <w:tmpl w:val="86C2594E"/>
    <w:lvl w:ilvl="0" w:tplc="8522035A">
      <w:start w:val="1"/>
      <w:numFmt w:val="bullet"/>
      <w:lvlText w:val="-"/>
      <w:lvlJc w:val="left"/>
      <w:pPr>
        <w:ind w:left="720" w:hanging="360"/>
      </w:pPr>
      <w:rPr>
        <w:rFonts w:ascii="TTEDt00" w:hAnsi="TTEDt00" w:hint="default"/>
      </w:rPr>
    </w:lvl>
    <w:lvl w:ilvl="1" w:tplc="EA88EBEC">
      <w:start w:val="1"/>
      <w:numFmt w:val="bullet"/>
      <w:lvlText w:val="o"/>
      <w:lvlJc w:val="left"/>
      <w:pPr>
        <w:ind w:left="1440" w:hanging="360"/>
      </w:pPr>
      <w:rPr>
        <w:rFonts w:ascii="Courier New" w:hAnsi="Courier New" w:hint="default"/>
      </w:rPr>
    </w:lvl>
    <w:lvl w:ilvl="2" w:tplc="3CC00292">
      <w:start w:val="1"/>
      <w:numFmt w:val="bullet"/>
      <w:lvlText w:val=""/>
      <w:lvlJc w:val="left"/>
      <w:pPr>
        <w:ind w:left="2160" w:hanging="360"/>
      </w:pPr>
      <w:rPr>
        <w:rFonts w:ascii="Wingdings" w:hAnsi="Wingdings" w:hint="default"/>
      </w:rPr>
    </w:lvl>
    <w:lvl w:ilvl="3" w:tplc="DCAEBD48">
      <w:start w:val="1"/>
      <w:numFmt w:val="bullet"/>
      <w:lvlText w:val=""/>
      <w:lvlJc w:val="left"/>
      <w:pPr>
        <w:ind w:left="2880" w:hanging="360"/>
      </w:pPr>
      <w:rPr>
        <w:rFonts w:ascii="Symbol" w:hAnsi="Symbol" w:hint="default"/>
      </w:rPr>
    </w:lvl>
    <w:lvl w:ilvl="4" w:tplc="ED128100">
      <w:start w:val="1"/>
      <w:numFmt w:val="bullet"/>
      <w:lvlText w:val="o"/>
      <w:lvlJc w:val="left"/>
      <w:pPr>
        <w:ind w:left="3600" w:hanging="360"/>
      </w:pPr>
      <w:rPr>
        <w:rFonts w:ascii="Courier New" w:hAnsi="Courier New" w:hint="default"/>
      </w:rPr>
    </w:lvl>
    <w:lvl w:ilvl="5" w:tplc="68226EAA">
      <w:start w:val="1"/>
      <w:numFmt w:val="bullet"/>
      <w:lvlText w:val=""/>
      <w:lvlJc w:val="left"/>
      <w:pPr>
        <w:ind w:left="4320" w:hanging="360"/>
      </w:pPr>
      <w:rPr>
        <w:rFonts w:ascii="Wingdings" w:hAnsi="Wingdings" w:hint="default"/>
      </w:rPr>
    </w:lvl>
    <w:lvl w:ilvl="6" w:tplc="10EA200C">
      <w:start w:val="1"/>
      <w:numFmt w:val="bullet"/>
      <w:lvlText w:val=""/>
      <w:lvlJc w:val="left"/>
      <w:pPr>
        <w:ind w:left="5040" w:hanging="360"/>
      </w:pPr>
      <w:rPr>
        <w:rFonts w:ascii="Symbol" w:hAnsi="Symbol" w:hint="default"/>
      </w:rPr>
    </w:lvl>
    <w:lvl w:ilvl="7" w:tplc="BD26F860">
      <w:start w:val="1"/>
      <w:numFmt w:val="bullet"/>
      <w:lvlText w:val="o"/>
      <w:lvlJc w:val="left"/>
      <w:pPr>
        <w:ind w:left="5760" w:hanging="360"/>
      </w:pPr>
      <w:rPr>
        <w:rFonts w:ascii="Courier New" w:hAnsi="Courier New" w:hint="default"/>
      </w:rPr>
    </w:lvl>
    <w:lvl w:ilvl="8" w:tplc="13924618">
      <w:start w:val="1"/>
      <w:numFmt w:val="bullet"/>
      <w:lvlText w:val=""/>
      <w:lvlJc w:val="left"/>
      <w:pPr>
        <w:ind w:left="6480" w:hanging="360"/>
      </w:pPr>
      <w:rPr>
        <w:rFonts w:ascii="Wingdings" w:hAnsi="Wingdings" w:hint="default"/>
      </w:rPr>
    </w:lvl>
  </w:abstractNum>
  <w:abstractNum w:abstractNumId="28" w15:restartNumberingAfterBreak="0">
    <w:nsid w:val="63736C26"/>
    <w:multiLevelType w:val="hybridMultilevel"/>
    <w:tmpl w:val="96549D62"/>
    <w:lvl w:ilvl="0" w:tplc="26C4828C">
      <w:numFmt w:val="bullet"/>
      <w:lvlText w:val="-"/>
      <w:lvlJc w:val="left"/>
      <w:pPr>
        <w:ind w:left="842" w:hanging="360"/>
      </w:pPr>
      <w:rPr>
        <w:rFonts w:ascii="Calibri" w:eastAsia="Calibri" w:hAnsi="Calibri" w:cs="Calibri" w:hint="default"/>
        <w:w w:val="100"/>
        <w:sz w:val="22"/>
        <w:szCs w:val="22"/>
        <w:lang w:val="it-IT" w:eastAsia="en-US" w:bidi="ar-SA"/>
      </w:rPr>
    </w:lvl>
    <w:lvl w:ilvl="1" w:tplc="BAF036D8">
      <w:numFmt w:val="bullet"/>
      <w:lvlText w:val="-"/>
      <w:lvlJc w:val="left"/>
      <w:pPr>
        <w:ind w:left="972" w:hanging="284"/>
      </w:pPr>
      <w:rPr>
        <w:rFonts w:ascii="Times New Roman" w:eastAsia="Times New Roman" w:hAnsi="Times New Roman" w:cs="Times New Roman" w:hint="default"/>
        <w:w w:val="100"/>
        <w:sz w:val="22"/>
        <w:szCs w:val="22"/>
        <w:lang w:val="it-IT" w:eastAsia="en-US" w:bidi="ar-SA"/>
      </w:rPr>
    </w:lvl>
    <w:lvl w:ilvl="2" w:tplc="5B900268">
      <w:numFmt w:val="bullet"/>
      <w:lvlText w:val="•"/>
      <w:lvlJc w:val="left"/>
      <w:pPr>
        <w:ind w:left="2017" w:hanging="284"/>
      </w:pPr>
      <w:rPr>
        <w:rFonts w:hint="default"/>
        <w:lang w:val="it-IT" w:eastAsia="en-US" w:bidi="ar-SA"/>
      </w:rPr>
    </w:lvl>
    <w:lvl w:ilvl="3" w:tplc="C0D093F2">
      <w:numFmt w:val="bullet"/>
      <w:lvlText w:val="•"/>
      <w:lvlJc w:val="left"/>
      <w:pPr>
        <w:ind w:left="3055" w:hanging="284"/>
      </w:pPr>
      <w:rPr>
        <w:rFonts w:hint="default"/>
        <w:lang w:val="it-IT" w:eastAsia="en-US" w:bidi="ar-SA"/>
      </w:rPr>
    </w:lvl>
    <w:lvl w:ilvl="4" w:tplc="2C88AE4E">
      <w:numFmt w:val="bullet"/>
      <w:lvlText w:val="•"/>
      <w:lvlJc w:val="left"/>
      <w:pPr>
        <w:ind w:left="4093" w:hanging="284"/>
      </w:pPr>
      <w:rPr>
        <w:rFonts w:hint="default"/>
        <w:lang w:val="it-IT" w:eastAsia="en-US" w:bidi="ar-SA"/>
      </w:rPr>
    </w:lvl>
    <w:lvl w:ilvl="5" w:tplc="7F58B704">
      <w:numFmt w:val="bullet"/>
      <w:lvlText w:val="•"/>
      <w:lvlJc w:val="left"/>
      <w:pPr>
        <w:ind w:left="5131" w:hanging="284"/>
      </w:pPr>
      <w:rPr>
        <w:rFonts w:hint="default"/>
        <w:lang w:val="it-IT" w:eastAsia="en-US" w:bidi="ar-SA"/>
      </w:rPr>
    </w:lvl>
    <w:lvl w:ilvl="6" w:tplc="959E7554">
      <w:numFmt w:val="bullet"/>
      <w:lvlText w:val="•"/>
      <w:lvlJc w:val="left"/>
      <w:pPr>
        <w:ind w:left="6168" w:hanging="284"/>
      </w:pPr>
      <w:rPr>
        <w:rFonts w:hint="default"/>
        <w:lang w:val="it-IT" w:eastAsia="en-US" w:bidi="ar-SA"/>
      </w:rPr>
    </w:lvl>
    <w:lvl w:ilvl="7" w:tplc="97645A70">
      <w:numFmt w:val="bullet"/>
      <w:lvlText w:val="•"/>
      <w:lvlJc w:val="left"/>
      <w:pPr>
        <w:ind w:left="7206" w:hanging="284"/>
      </w:pPr>
      <w:rPr>
        <w:rFonts w:hint="default"/>
        <w:lang w:val="it-IT" w:eastAsia="en-US" w:bidi="ar-SA"/>
      </w:rPr>
    </w:lvl>
    <w:lvl w:ilvl="8" w:tplc="15084AFC">
      <w:numFmt w:val="bullet"/>
      <w:lvlText w:val="•"/>
      <w:lvlJc w:val="left"/>
      <w:pPr>
        <w:ind w:left="8244" w:hanging="284"/>
      </w:pPr>
      <w:rPr>
        <w:rFonts w:hint="default"/>
        <w:lang w:val="it-IT" w:eastAsia="en-US" w:bidi="ar-SA"/>
      </w:rPr>
    </w:lvl>
  </w:abstractNum>
  <w:abstractNum w:abstractNumId="29" w15:restartNumberingAfterBreak="0">
    <w:nsid w:val="63C557B2"/>
    <w:multiLevelType w:val="hybridMultilevel"/>
    <w:tmpl w:val="FE22198E"/>
    <w:lvl w:ilvl="0" w:tplc="0410000B">
      <w:start w:val="1"/>
      <w:numFmt w:val="bullet"/>
      <w:lvlText w:val=""/>
      <w:lvlJc w:val="left"/>
      <w:pPr>
        <w:ind w:left="2058" w:hanging="360"/>
      </w:pPr>
      <w:rPr>
        <w:rFonts w:ascii="Wingdings" w:hAnsi="Wingdings" w:hint="default"/>
      </w:rPr>
    </w:lvl>
    <w:lvl w:ilvl="1" w:tplc="04100003" w:tentative="1">
      <w:start w:val="1"/>
      <w:numFmt w:val="bullet"/>
      <w:lvlText w:val="o"/>
      <w:lvlJc w:val="left"/>
      <w:pPr>
        <w:ind w:left="2778" w:hanging="360"/>
      </w:pPr>
      <w:rPr>
        <w:rFonts w:ascii="Courier New" w:hAnsi="Courier New" w:cs="Courier New" w:hint="default"/>
      </w:rPr>
    </w:lvl>
    <w:lvl w:ilvl="2" w:tplc="04100005" w:tentative="1">
      <w:start w:val="1"/>
      <w:numFmt w:val="bullet"/>
      <w:lvlText w:val=""/>
      <w:lvlJc w:val="left"/>
      <w:pPr>
        <w:ind w:left="3498" w:hanging="360"/>
      </w:pPr>
      <w:rPr>
        <w:rFonts w:ascii="Wingdings" w:hAnsi="Wingdings" w:hint="default"/>
      </w:rPr>
    </w:lvl>
    <w:lvl w:ilvl="3" w:tplc="04100001" w:tentative="1">
      <w:start w:val="1"/>
      <w:numFmt w:val="bullet"/>
      <w:lvlText w:val=""/>
      <w:lvlJc w:val="left"/>
      <w:pPr>
        <w:ind w:left="4218" w:hanging="360"/>
      </w:pPr>
      <w:rPr>
        <w:rFonts w:ascii="Symbol" w:hAnsi="Symbol" w:hint="default"/>
      </w:rPr>
    </w:lvl>
    <w:lvl w:ilvl="4" w:tplc="04100003" w:tentative="1">
      <w:start w:val="1"/>
      <w:numFmt w:val="bullet"/>
      <w:lvlText w:val="o"/>
      <w:lvlJc w:val="left"/>
      <w:pPr>
        <w:ind w:left="4938" w:hanging="360"/>
      </w:pPr>
      <w:rPr>
        <w:rFonts w:ascii="Courier New" w:hAnsi="Courier New" w:cs="Courier New" w:hint="default"/>
      </w:rPr>
    </w:lvl>
    <w:lvl w:ilvl="5" w:tplc="04100005" w:tentative="1">
      <w:start w:val="1"/>
      <w:numFmt w:val="bullet"/>
      <w:lvlText w:val=""/>
      <w:lvlJc w:val="left"/>
      <w:pPr>
        <w:ind w:left="5658" w:hanging="360"/>
      </w:pPr>
      <w:rPr>
        <w:rFonts w:ascii="Wingdings" w:hAnsi="Wingdings" w:hint="default"/>
      </w:rPr>
    </w:lvl>
    <w:lvl w:ilvl="6" w:tplc="04100001" w:tentative="1">
      <w:start w:val="1"/>
      <w:numFmt w:val="bullet"/>
      <w:lvlText w:val=""/>
      <w:lvlJc w:val="left"/>
      <w:pPr>
        <w:ind w:left="6378" w:hanging="360"/>
      </w:pPr>
      <w:rPr>
        <w:rFonts w:ascii="Symbol" w:hAnsi="Symbol" w:hint="default"/>
      </w:rPr>
    </w:lvl>
    <w:lvl w:ilvl="7" w:tplc="04100003" w:tentative="1">
      <w:start w:val="1"/>
      <w:numFmt w:val="bullet"/>
      <w:lvlText w:val="o"/>
      <w:lvlJc w:val="left"/>
      <w:pPr>
        <w:ind w:left="7098" w:hanging="360"/>
      </w:pPr>
      <w:rPr>
        <w:rFonts w:ascii="Courier New" w:hAnsi="Courier New" w:cs="Courier New" w:hint="default"/>
      </w:rPr>
    </w:lvl>
    <w:lvl w:ilvl="8" w:tplc="04100005" w:tentative="1">
      <w:start w:val="1"/>
      <w:numFmt w:val="bullet"/>
      <w:lvlText w:val=""/>
      <w:lvlJc w:val="left"/>
      <w:pPr>
        <w:ind w:left="7818" w:hanging="360"/>
      </w:pPr>
      <w:rPr>
        <w:rFonts w:ascii="Wingdings" w:hAnsi="Wingdings" w:hint="default"/>
      </w:rPr>
    </w:lvl>
  </w:abstractNum>
  <w:abstractNum w:abstractNumId="30" w15:restartNumberingAfterBreak="0">
    <w:nsid w:val="65874B64"/>
    <w:multiLevelType w:val="hybridMultilevel"/>
    <w:tmpl w:val="3ACE4E64"/>
    <w:lvl w:ilvl="0" w:tplc="FFFFFFFF">
      <w:start w:val="1"/>
      <w:numFmt w:val="bullet"/>
      <w:lvlText w:val=""/>
      <w:lvlJc w:val="left"/>
      <w:pPr>
        <w:ind w:left="2136" w:hanging="360"/>
      </w:pPr>
      <w:rPr>
        <w:rFonts w:ascii="Symbol" w:hAnsi="Symbol" w:hint="default"/>
      </w:rPr>
    </w:lvl>
    <w:lvl w:ilvl="1" w:tplc="E042FBFA">
      <w:start w:val="1"/>
      <w:numFmt w:val="bullet"/>
      <w:lvlText w:val=""/>
      <w:lvlJc w:val="left"/>
      <w:pPr>
        <w:ind w:left="2856" w:hanging="360"/>
      </w:pPr>
      <w:rPr>
        <w:rFonts w:ascii="Symbol" w:hAnsi="Symbol" w:hint="default"/>
      </w:rPr>
    </w:lvl>
    <w:lvl w:ilvl="2" w:tplc="FFFFFFFF">
      <w:start w:val="1"/>
      <w:numFmt w:val="bullet"/>
      <w:lvlText w:val=""/>
      <w:lvlJc w:val="left"/>
      <w:pPr>
        <w:ind w:left="3576" w:hanging="360"/>
      </w:pPr>
      <w:rPr>
        <w:rFonts w:ascii="Wingdings" w:hAnsi="Wingdings" w:hint="default"/>
      </w:rPr>
    </w:lvl>
    <w:lvl w:ilvl="3" w:tplc="FFFFFFFF">
      <w:start w:val="1"/>
      <w:numFmt w:val="bullet"/>
      <w:lvlText w:val=""/>
      <w:lvlJc w:val="left"/>
      <w:pPr>
        <w:ind w:left="4296" w:hanging="360"/>
      </w:pPr>
      <w:rPr>
        <w:rFonts w:ascii="Symbol" w:hAnsi="Symbol" w:hint="default"/>
      </w:rPr>
    </w:lvl>
    <w:lvl w:ilvl="4" w:tplc="FFFFFFFF">
      <w:start w:val="1"/>
      <w:numFmt w:val="bullet"/>
      <w:lvlText w:val="o"/>
      <w:lvlJc w:val="left"/>
      <w:pPr>
        <w:ind w:left="5016" w:hanging="360"/>
      </w:pPr>
      <w:rPr>
        <w:rFonts w:ascii="Courier New" w:hAnsi="Courier New" w:hint="default"/>
      </w:rPr>
    </w:lvl>
    <w:lvl w:ilvl="5" w:tplc="FFFFFFFF">
      <w:start w:val="1"/>
      <w:numFmt w:val="bullet"/>
      <w:lvlText w:val=""/>
      <w:lvlJc w:val="left"/>
      <w:pPr>
        <w:ind w:left="5736" w:hanging="360"/>
      </w:pPr>
      <w:rPr>
        <w:rFonts w:ascii="Wingdings" w:hAnsi="Wingdings" w:hint="default"/>
      </w:rPr>
    </w:lvl>
    <w:lvl w:ilvl="6" w:tplc="FFFFFFFF">
      <w:start w:val="1"/>
      <w:numFmt w:val="bullet"/>
      <w:lvlText w:val=""/>
      <w:lvlJc w:val="left"/>
      <w:pPr>
        <w:ind w:left="6456" w:hanging="360"/>
      </w:pPr>
      <w:rPr>
        <w:rFonts w:ascii="Symbol" w:hAnsi="Symbol" w:hint="default"/>
      </w:rPr>
    </w:lvl>
    <w:lvl w:ilvl="7" w:tplc="FFFFFFFF">
      <w:start w:val="1"/>
      <w:numFmt w:val="bullet"/>
      <w:lvlText w:val="o"/>
      <w:lvlJc w:val="left"/>
      <w:pPr>
        <w:ind w:left="7176" w:hanging="360"/>
      </w:pPr>
      <w:rPr>
        <w:rFonts w:ascii="Courier New" w:hAnsi="Courier New" w:hint="default"/>
      </w:rPr>
    </w:lvl>
    <w:lvl w:ilvl="8" w:tplc="FFFFFFFF">
      <w:start w:val="1"/>
      <w:numFmt w:val="bullet"/>
      <w:lvlText w:val=""/>
      <w:lvlJc w:val="left"/>
      <w:pPr>
        <w:ind w:left="7896" w:hanging="360"/>
      </w:pPr>
      <w:rPr>
        <w:rFonts w:ascii="Wingdings" w:hAnsi="Wingdings" w:hint="default"/>
      </w:rPr>
    </w:lvl>
  </w:abstractNum>
  <w:abstractNum w:abstractNumId="31" w15:restartNumberingAfterBreak="0">
    <w:nsid w:val="6C8C796A"/>
    <w:multiLevelType w:val="hybridMultilevel"/>
    <w:tmpl w:val="C26E79F2"/>
    <w:lvl w:ilvl="0" w:tplc="FD10F49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132781"/>
    <w:multiLevelType w:val="hybridMultilevel"/>
    <w:tmpl w:val="DB10ABAE"/>
    <w:lvl w:ilvl="0" w:tplc="04100017">
      <w:start w:val="1"/>
      <w:numFmt w:val="lowerLetter"/>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6E9A48A1"/>
    <w:multiLevelType w:val="hybridMultilevel"/>
    <w:tmpl w:val="1BE22EC4"/>
    <w:lvl w:ilvl="0" w:tplc="7180AF1E">
      <w:start w:val="1"/>
      <w:numFmt w:val="bullet"/>
      <w:lvlText w:val=""/>
      <w:lvlJc w:val="left"/>
      <w:pPr>
        <w:ind w:left="720" w:hanging="360"/>
      </w:pPr>
      <w:rPr>
        <w:rFonts w:ascii="Symbol" w:hAnsi="Symbol" w:hint="default"/>
      </w:rPr>
    </w:lvl>
    <w:lvl w:ilvl="1" w:tplc="88467FA0">
      <w:start w:val="1"/>
      <w:numFmt w:val="bullet"/>
      <w:lvlText w:val="o"/>
      <w:lvlJc w:val="left"/>
      <w:pPr>
        <w:ind w:left="1440" w:hanging="360"/>
      </w:pPr>
      <w:rPr>
        <w:rFonts w:ascii="Courier New" w:hAnsi="Courier New" w:hint="default"/>
      </w:rPr>
    </w:lvl>
    <w:lvl w:ilvl="2" w:tplc="BA9C859C">
      <w:start w:val="1"/>
      <w:numFmt w:val="bullet"/>
      <w:lvlText w:val=""/>
      <w:lvlJc w:val="left"/>
      <w:pPr>
        <w:ind w:left="2160" w:hanging="360"/>
      </w:pPr>
      <w:rPr>
        <w:rFonts w:ascii="Wingdings" w:hAnsi="Wingdings" w:hint="default"/>
      </w:rPr>
    </w:lvl>
    <w:lvl w:ilvl="3" w:tplc="2EFE5352">
      <w:start w:val="1"/>
      <w:numFmt w:val="bullet"/>
      <w:lvlText w:val=""/>
      <w:lvlJc w:val="left"/>
      <w:pPr>
        <w:ind w:left="2880" w:hanging="360"/>
      </w:pPr>
      <w:rPr>
        <w:rFonts w:ascii="Symbol" w:hAnsi="Symbol" w:hint="default"/>
      </w:rPr>
    </w:lvl>
    <w:lvl w:ilvl="4" w:tplc="DF2A00A4">
      <w:start w:val="1"/>
      <w:numFmt w:val="bullet"/>
      <w:lvlText w:val="o"/>
      <w:lvlJc w:val="left"/>
      <w:pPr>
        <w:ind w:left="3600" w:hanging="360"/>
      </w:pPr>
      <w:rPr>
        <w:rFonts w:ascii="Courier New" w:hAnsi="Courier New" w:hint="default"/>
      </w:rPr>
    </w:lvl>
    <w:lvl w:ilvl="5" w:tplc="EDF2F5E6">
      <w:start w:val="1"/>
      <w:numFmt w:val="bullet"/>
      <w:lvlText w:val=""/>
      <w:lvlJc w:val="left"/>
      <w:pPr>
        <w:ind w:left="4320" w:hanging="360"/>
      </w:pPr>
      <w:rPr>
        <w:rFonts w:ascii="Wingdings" w:hAnsi="Wingdings" w:hint="default"/>
      </w:rPr>
    </w:lvl>
    <w:lvl w:ilvl="6" w:tplc="3A2298BC">
      <w:start w:val="1"/>
      <w:numFmt w:val="bullet"/>
      <w:lvlText w:val=""/>
      <w:lvlJc w:val="left"/>
      <w:pPr>
        <w:ind w:left="5040" w:hanging="360"/>
      </w:pPr>
      <w:rPr>
        <w:rFonts w:ascii="Symbol" w:hAnsi="Symbol" w:hint="default"/>
      </w:rPr>
    </w:lvl>
    <w:lvl w:ilvl="7" w:tplc="0600A6FE">
      <w:start w:val="1"/>
      <w:numFmt w:val="bullet"/>
      <w:lvlText w:val="o"/>
      <w:lvlJc w:val="left"/>
      <w:pPr>
        <w:ind w:left="5760" w:hanging="360"/>
      </w:pPr>
      <w:rPr>
        <w:rFonts w:ascii="Courier New" w:hAnsi="Courier New" w:hint="default"/>
      </w:rPr>
    </w:lvl>
    <w:lvl w:ilvl="8" w:tplc="FBE667AC">
      <w:start w:val="1"/>
      <w:numFmt w:val="bullet"/>
      <w:lvlText w:val=""/>
      <w:lvlJc w:val="left"/>
      <w:pPr>
        <w:ind w:left="6480" w:hanging="360"/>
      </w:pPr>
      <w:rPr>
        <w:rFonts w:ascii="Wingdings" w:hAnsi="Wingdings" w:hint="default"/>
      </w:rPr>
    </w:lvl>
  </w:abstractNum>
  <w:abstractNum w:abstractNumId="34" w15:restartNumberingAfterBreak="0">
    <w:nsid w:val="73954D46"/>
    <w:multiLevelType w:val="hybridMultilevel"/>
    <w:tmpl w:val="F5E4D78E"/>
    <w:lvl w:ilvl="0" w:tplc="20DCF1A4">
      <w:start w:val="1"/>
      <w:numFmt w:val="bullet"/>
      <w:lvlText w:val="-"/>
      <w:lvlJc w:val="left"/>
      <w:pPr>
        <w:ind w:left="720" w:hanging="360"/>
      </w:pPr>
      <w:rPr>
        <w:rFonts w:ascii="Calibri" w:hAnsi="Calibri" w:hint="default"/>
      </w:rPr>
    </w:lvl>
    <w:lvl w:ilvl="1" w:tplc="DA209AC4">
      <w:start w:val="1"/>
      <w:numFmt w:val="bullet"/>
      <w:lvlText w:val="o"/>
      <w:lvlJc w:val="left"/>
      <w:pPr>
        <w:ind w:left="1440" w:hanging="360"/>
      </w:pPr>
      <w:rPr>
        <w:rFonts w:ascii="Courier New" w:hAnsi="Courier New" w:hint="default"/>
      </w:rPr>
    </w:lvl>
    <w:lvl w:ilvl="2" w:tplc="FE26B706">
      <w:start w:val="1"/>
      <w:numFmt w:val="bullet"/>
      <w:lvlText w:val=""/>
      <w:lvlJc w:val="left"/>
      <w:pPr>
        <w:ind w:left="2160" w:hanging="360"/>
      </w:pPr>
      <w:rPr>
        <w:rFonts w:ascii="Wingdings" w:hAnsi="Wingdings" w:hint="default"/>
      </w:rPr>
    </w:lvl>
    <w:lvl w:ilvl="3" w:tplc="F26008E0">
      <w:start w:val="1"/>
      <w:numFmt w:val="bullet"/>
      <w:lvlText w:val=""/>
      <w:lvlJc w:val="left"/>
      <w:pPr>
        <w:ind w:left="2880" w:hanging="360"/>
      </w:pPr>
      <w:rPr>
        <w:rFonts w:ascii="Symbol" w:hAnsi="Symbol" w:hint="default"/>
      </w:rPr>
    </w:lvl>
    <w:lvl w:ilvl="4" w:tplc="D578099A">
      <w:start w:val="1"/>
      <w:numFmt w:val="bullet"/>
      <w:lvlText w:val="o"/>
      <w:lvlJc w:val="left"/>
      <w:pPr>
        <w:ind w:left="3600" w:hanging="360"/>
      </w:pPr>
      <w:rPr>
        <w:rFonts w:ascii="Courier New" w:hAnsi="Courier New" w:hint="default"/>
      </w:rPr>
    </w:lvl>
    <w:lvl w:ilvl="5" w:tplc="D5D4CEF0">
      <w:start w:val="1"/>
      <w:numFmt w:val="bullet"/>
      <w:lvlText w:val=""/>
      <w:lvlJc w:val="left"/>
      <w:pPr>
        <w:ind w:left="4320" w:hanging="360"/>
      </w:pPr>
      <w:rPr>
        <w:rFonts w:ascii="Wingdings" w:hAnsi="Wingdings" w:hint="default"/>
      </w:rPr>
    </w:lvl>
    <w:lvl w:ilvl="6" w:tplc="8A7A1300">
      <w:start w:val="1"/>
      <w:numFmt w:val="bullet"/>
      <w:lvlText w:val=""/>
      <w:lvlJc w:val="left"/>
      <w:pPr>
        <w:ind w:left="5040" w:hanging="360"/>
      </w:pPr>
      <w:rPr>
        <w:rFonts w:ascii="Symbol" w:hAnsi="Symbol" w:hint="default"/>
      </w:rPr>
    </w:lvl>
    <w:lvl w:ilvl="7" w:tplc="3CBC812A">
      <w:start w:val="1"/>
      <w:numFmt w:val="bullet"/>
      <w:lvlText w:val="o"/>
      <w:lvlJc w:val="left"/>
      <w:pPr>
        <w:ind w:left="5760" w:hanging="360"/>
      </w:pPr>
      <w:rPr>
        <w:rFonts w:ascii="Courier New" w:hAnsi="Courier New" w:hint="default"/>
      </w:rPr>
    </w:lvl>
    <w:lvl w:ilvl="8" w:tplc="A6EC3AE8">
      <w:start w:val="1"/>
      <w:numFmt w:val="bullet"/>
      <w:lvlText w:val=""/>
      <w:lvlJc w:val="left"/>
      <w:pPr>
        <w:ind w:left="6480" w:hanging="360"/>
      </w:pPr>
      <w:rPr>
        <w:rFonts w:ascii="Wingdings" w:hAnsi="Wingdings" w:hint="default"/>
      </w:rPr>
    </w:lvl>
  </w:abstractNum>
  <w:abstractNum w:abstractNumId="35" w15:restartNumberingAfterBreak="0">
    <w:nsid w:val="7B7F175C"/>
    <w:multiLevelType w:val="multilevel"/>
    <w:tmpl w:val="F98C00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B873185"/>
    <w:multiLevelType w:val="hybridMultilevel"/>
    <w:tmpl w:val="E23CC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E05FC"/>
    <w:multiLevelType w:val="hybridMultilevel"/>
    <w:tmpl w:val="F19C6DD2"/>
    <w:lvl w:ilvl="0" w:tplc="93EA1C9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2311644">
    <w:abstractNumId w:val="20"/>
  </w:num>
  <w:num w:numId="2" w16cid:durableId="868180874">
    <w:abstractNumId w:val="33"/>
  </w:num>
  <w:num w:numId="3" w16cid:durableId="1082339385">
    <w:abstractNumId w:val="27"/>
  </w:num>
  <w:num w:numId="4" w16cid:durableId="1940335281">
    <w:abstractNumId w:val="13"/>
  </w:num>
  <w:num w:numId="5" w16cid:durableId="1633053231">
    <w:abstractNumId w:val="15"/>
  </w:num>
  <w:num w:numId="6" w16cid:durableId="1818767088">
    <w:abstractNumId w:val="34"/>
  </w:num>
  <w:num w:numId="7" w16cid:durableId="1686980539">
    <w:abstractNumId w:val="17"/>
  </w:num>
  <w:num w:numId="8" w16cid:durableId="340158636">
    <w:abstractNumId w:val="24"/>
  </w:num>
  <w:num w:numId="9" w16cid:durableId="85164786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245400">
    <w:abstractNumId w:val="22"/>
  </w:num>
  <w:num w:numId="11" w16cid:durableId="1061169967">
    <w:abstractNumId w:val="14"/>
  </w:num>
  <w:num w:numId="12" w16cid:durableId="1822653494">
    <w:abstractNumId w:val="4"/>
  </w:num>
  <w:num w:numId="13" w16cid:durableId="1717319042">
    <w:abstractNumId w:val="28"/>
  </w:num>
  <w:num w:numId="14" w16cid:durableId="126823515">
    <w:abstractNumId w:val="5"/>
  </w:num>
  <w:num w:numId="15" w16cid:durableId="610017372">
    <w:abstractNumId w:val="23"/>
  </w:num>
  <w:num w:numId="16" w16cid:durableId="438332383">
    <w:abstractNumId w:val="7"/>
  </w:num>
  <w:num w:numId="17" w16cid:durableId="308828369">
    <w:abstractNumId w:val="19"/>
  </w:num>
  <w:num w:numId="18" w16cid:durableId="373628012">
    <w:abstractNumId w:val="36"/>
  </w:num>
  <w:num w:numId="19" w16cid:durableId="1005280581">
    <w:abstractNumId w:val="12"/>
  </w:num>
  <w:num w:numId="20" w16cid:durableId="1575893918">
    <w:abstractNumId w:val="6"/>
  </w:num>
  <w:num w:numId="21" w16cid:durableId="778567746">
    <w:abstractNumId w:val="8"/>
  </w:num>
  <w:num w:numId="22" w16cid:durableId="1658074523">
    <w:abstractNumId w:val="25"/>
  </w:num>
  <w:num w:numId="23" w16cid:durableId="1955552035">
    <w:abstractNumId w:val="30"/>
  </w:num>
  <w:num w:numId="24" w16cid:durableId="902252499">
    <w:abstractNumId w:val="16"/>
  </w:num>
  <w:num w:numId="25" w16cid:durableId="568350106">
    <w:abstractNumId w:val="18"/>
  </w:num>
  <w:num w:numId="26" w16cid:durableId="549195004">
    <w:abstractNumId w:val="29"/>
  </w:num>
  <w:num w:numId="27" w16cid:durableId="1809781888">
    <w:abstractNumId w:val="3"/>
  </w:num>
  <w:num w:numId="28" w16cid:durableId="1210074002">
    <w:abstractNumId w:val="31"/>
  </w:num>
  <w:num w:numId="29" w16cid:durableId="1862694782">
    <w:abstractNumId w:val="26"/>
  </w:num>
  <w:num w:numId="30" w16cid:durableId="1813130787">
    <w:abstractNumId w:val="10"/>
  </w:num>
  <w:num w:numId="31" w16cid:durableId="787309843">
    <w:abstractNumId w:val="37"/>
  </w:num>
  <w:num w:numId="32" w16cid:durableId="347875055">
    <w:abstractNumId w:val="32"/>
  </w:num>
  <w:num w:numId="33" w16cid:durableId="1912425360">
    <w:abstractNumId w:val="11"/>
  </w:num>
  <w:num w:numId="34" w16cid:durableId="1940211037">
    <w:abstractNumId w:val="21"/>
  </w:num>
  <w:num w:numId="35" w16cid:durableId="1466434335">
    <w:abstractNumId w:val="9"/>
    <w:lvlOverride w:ilvl="0">
      <w:startOverride w:val="1"/>
    </w:lvlOverride>
  </w:num>
  <w:num w:numId="36" w16cid:durableId="1519588398">
    <w:abstractNumId w:val="9"/>
  </w:num>
  <w:num w:numId="37" w16cid:durableId="47372049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F3"/>
    <w:rsid w:val="000001E2"/>
    <w:rsid w:val="000207BF"/>
    <w:rsid w:val="00023548"/>
    <w:rsid w:val="00027D3F"/>
    <w:rsid w:val="00044720"/>
    <w:rsid w:val="00050577"/>
    <w:rsid w:val="000525F0"/>
    <w:rsid w:val="00052C22"/>
    <w:rsid w:val="00060E27"/>
    <w:rsid w:val="00065885"/>
    <w:rsid w:val="00065898"/>
    <w:rsid w:val="00065F79"/>
    <w:rsid w:val="0006707A"/>
    <w:rsid w:val="00067D8E"/>
    <w:rsid w:val="0007546E"/>
    <w:rsid w:val="000756C8"/>
    <w:rsid w:val="00075A07"/>
    <w:rsid w:val="000804E5"/>
    <w:rsid w:val="000823F3"/>
    <w:rsid w:val="000A2AC5"/>
    <w:rsid w:val="000B6963"/>
    <w:rsid w:val="000B7F5E"/>
    <w:rsid w:val="000C0DC0"/>
    <w:rsid w:val="000C0F71"/>
    <w:rsid w:val="000C4A33"/>
    <w:rsid w:val="000E54D4"/>
    <w:rsid w:val="000F0164"/>
    <w:rsid w:val="000F3283"/>
    <w:rsid w:val="000F3A00"/>
    <w:rsid w:val="000F670C"/>
    <w:rsid w:val="00101D02"/>
    <w:rsid w:val="00121F07"/>
    <w:rsid w:val="00125055"/>
    <w:rsid w:val="001252D8"/>
    <w:rsid w:val="001264D8"/>
    <w:rsid w:val="0012750A"/>
    <w:rsid w:val="00135275"/>
    <w:rsid w:val="001433E5"/>
    <w:rsid w:val="00147B66"/>
    <w:rsid w:val="00152819"/>
    <w:rsid w:val="001546C3"/>
    <w:rsid w:val="00155CD3"/>
    <w:rsid w:val="001608F3"/>
    <w:rsid w:val="001625F3"/>
    <w:rsid w:val="0018025B"/>
    <w:rsid w:val="00187982"/>
    <w:rsid w:val="00190B08"/>
    <w:rsid w:val="00192914"/>
    <w:rsid w:val="001A3858"/>
    <w:rsid w:val="001A4281"/>
    <w:rsid w:val="001A4302"/>
    <w:rsid w:val="001A64B4"/>
    <w:rsid w:val="001A6F38"/>
    <w:rsid w:val="001B1AF7"/>
    <w:rsid w:val="001B44DB"/>
    <w:rsid w:val="001C0140"/>
    <w:rsid w:val="001C0BDC"/>
    <w:rsid w:val="001C32D6"/>
    <w:rsid w:val="001D000F"/>
    <w:rsid w:val="001D1CD7"/>
    <w:rsid w:val="001D511F"/>
    <w:rsid w:val="001E0415"/>
    <w:rsid w:val="001E3A23"/>
    <w:rsid w:val="001F5FE1"/>
    <w:rsid w:val="001F71FF"/>
    <w:rsid w:val="0020688E"/>
    <w:rsid w:val="00211214"/>
    <w:rsid w:val="00221498"/>
    <w:rsid w:val="00233BC8"/>
    <w:rsid w:val="002352CE"/>
    <w:rsid w:val="0024546C"/>
    <w:rsid w:val="00245FC8"/>
    <w:rsid w:val="00261630"/>
    <w:rsid w:val="0026563E"/>
    <w:rsid w:val="00272F87"/>
    <w:rsid w:val="00274DA5"/>
    <w:rsid w:val="00274FF0"/>
    <w:rsid w:val="00276E1D"/>
    <w:rsid w:val="00295CC4"/>
    <w:rsid w:val="00296698"/>
    <w:rsid w:val="002A78C0"/>
    <w:rsid w:val="002A7C87"/>
    <w:rsid w:val="002C24B5"/>
    <w:rsid w:val="002C39BB"/>
    <w:rsid w:val="002C3BF5"/>
    <w:rsid w:val="002C42CA"/>
    <w:rsid w:val="002D2309"/>
    <w:rsid w:val="002E34CF"/>
    <w:rsid w:val="002E4E1F"/>
    <w:rsid w:val="002F1860"/>
    <w:rsid w:val="002F1F0B"/>
    <w:rsid w:val="002F5F2F"/>
    <w:rsid w:val="003055CA"/>
    <w:rsid w:val="003326D6"/>
    <w:rsid w:val="00332D90"/>
    <w:rsid w:val="0033617D"/>
    <w:rsid w:val="00344C9E"/>
    <w:rsid w:val="00350FA7"/>
    <w:rsid w:val="00375B48"/>
    <w:rsid w:val="00376B1E"/>
    <w:rsid w:val="003813ED"/>
    <w:rsid w:val="00381952"/>
    <w:rsid w:val="003927A8"/>
    <w:rsid w:val="00393E0E"/>
    <w:rsid w:val="00396BC6"/>
    <w:rsid w:val="003A15C9"/>
    <w:rsid w:val="003A1AF1"/>
    <w:rsid w:val="003A20B4"/>
    <w:rsid w:val="003A313F"/>
    <w:rsid w:val="003A4007"/>
    <w:rsid w:val="003A652C"/>
    <w:rsid w:val="003A684B"/>
    <w:rsid w:val="003A773A"/>
    <w:rsid w:val="003B128B"/>
    <w:rsid w:val="003B572C"/>
    <w:rsid w:val="003C16DE"/>
    <w:rsid w:val="003F0F14"/>
    <w:rsid w:val="003F19F3"/>
    <w:rsid w:val="00400035"/>
    <w:rsid w:val="004026A6"/>
    <w:rsid w:val="00434EA1"/>
    <w:rsid w:val="00450362"/>
    <w:rsid w:val="00450550"/>
    <w:rsid w:val="00451C70"/>
    <w:rsid w:val="0045648B"/>
    <w:rsid w:val="0046173C"/>
    <w:rsid w:val="00463333"/>
    <w:rsid w:val="0046639C"/>
    <w:rsid w:val="004732AB"/>
    <w:rsid w:val="00480DA4"/>
    <w:rsid w:val="00481875"/>
    <w:rsid w:val="00482338"/>
    <w:rsid w:val="004840BA"/>
    <w:rsid w:val="00485BBB"/>
    <w:rsid w:val="00487739"/>
    <w:rsid w:val="004A0D8B"/>
    <w:rsid w:val="004A7D8B"/>
    <w:rsid w:val="004B1C1F"/>
    <w:rsid w:val="004B4539"/>
    <w:rsid w:val="004B7558"/>
    <w:rsid w:val="004C4134"/>
    <w:rsid w:val="004C56C4"/>
    <w:rsid w:val="004C656F"/>
    <w:rsid w:val="004C6847"/>
    <w:rsid w:val="004D3A57"/>
    <w:rsid w:val="004E0959"/>
    <w:rsid w:val="004E2E62"/>
    <w:rsid w:val="004F4C66"/>
    <w:rsid w:val="0051380C"/>
    <w:rsid w:val="0052101B"/>
    <w:rsid w:val="00532C49"/>
    <w:rsid w:val="005367CD"/>
    <w:rsid w:val="0054473A"/>
    <w:rsid w:val="00554C19"/>
    <w:rsid w:val="005567E3"/>
    <w:rsid w:val="00561A05"/>
    <w:rsid w:val="0056230B"/>
    <w:rsid w:val="00565A26"/>
    <w:rsid w:val="00567468"/>
    <w:rsid w:val="00567FD5"/>
    <w:rsid w:val="005727D8"/>
    <w:rsid w:val="0057290A"/>
    <w:rsid w:val="0057615C"/>
    <w:rsid w:val="0057694B"/>
    <w:rsid w:val="00580CBB"/>
    <w:rsid w:val="00580FC4"/>
    <w:rsid w:val="00594329"/>
    <w:rsid w:val="00597A67"/>
    <w:rsid w:val="005A451E"/>
    <w:rsid w:val="005A6F60"/>
    <w:rsid w:val="005B06C3"/>
    <w:rsid w:val="005C2D78"/>
    <w:rsid w:val="005C5806"/>
    <w:rsid w:val="005D15C9"/>
    <w:rsid w:val="005E6D06"/>
    <w:rsid w:val="005E6EBE"/>
    <w:rsid w:val="005F1E88"/>
    <w:rsid w:val="005F4403"/>
    <w:rsid w:val="005F7DDB"/>
    <w:rsid w:val="00601217"/>
    <w:rsid w:val="0060656A"/>
    <w:rsid w:val="00606B51"/>
    <w:rsid w:val="0062775C"/>
    <w:rsid w:val="00635EA9"/>
    <w:rsid w:val="0063720A"/>
    <w:rsid w:val="00641801"/>
    <w:rsid w:val="0065464C"/>
    <w:rsid w:val="006A00E8"/>
    <w:rsid w:val="006B3ADA"/>
    <w:rsid w:val="006B63B1"/>
    <w:rsid w:val="006B7486"/>
    <w:rsid w:val="006D0A75"/>
    <w:rsid w:val="006D2E93"/>
    <w:rsid w:val="006D452E"/>
    <w:rsid w:val="006E26D6"/>
    <w:rsid w:val="007020C5"/>
    <w:rsid w:val="0070525E"/>
    <w:rsid w:val="007057C9"/>
    <w:rsid w:val="0070681C"/>
    <w:rsid w:val="00710074"/>
    <w:rsid w:val="00715394"/>
    <w:rsid w:val="007161A1"/>
    <w:rsid w:val="007207FB"/>
    <w:rsid w:val="007236B5"/>
    <w:rsid w:val="007421B2"/>
    <w:rsid w:val="007500A9"/>
    <w:rsid w:val="007564EE"/>
    <w:rsid w:val="00762CED"/>
    <w:rsid w:val="00763B8D"/>
    <w:rsid w:val="0076413F"/>
    <w:rsid w:val="007647AD"/>
    <w:rsid w:val="007662F5"/>
    <w:rsid w:val="00772659"/>
    <w:rsid w:val="007857BF"/>
    <w:rsid w:val="00785AF2"/>
    <w:rsid w:val="00792EBD"/>
    <w:rsid w:val="00793148"/>
    <w:rsid w:val="00795EEE"/>
    <w:rsid w:val="007A4EDC"/>
    <w:rsid w:val="007B0E3A"/>
    <w:rsid w:val="007B43A2"/>
    <w:rsid w:val="007B55B1"/>
    <w:rsid w:val="007B61F5"/>
    <w:rsid w:val="007D39A7"/>
    <w:rsid w:val="007E7429"/>
    <w:rsid w:val="007F1F85"/>
    <w:rsid w:val="007F23E5"/>
    <w:rsid w:val="007F71EC"/>
    <w:rsid w:val="0080074E"/>
    <w:rsid w:val="00805C94"/>
    <w:rsid w:val="00806B3B"/>
    <w:rsid w:val="0083383F"/>
    <w:rsid w:val="00835AA8"/>
    <w:rsid w:val="00843BB4"/>
    <w:rsid w:val="0086DE0B"/>
    <w:rsid w:val="0089043F"/>
    <w:rsid w:val="0089586F"/>
    <w:rsid w:val="008B477E"/>
    <w:rsid w:val="008B4928"/>
    <w:rsid w:val="008B6502"/>
    <w:rsid w:val="008C171F"/>
    <w:rsid w:val="008C33F2"/>
    <w:rsid w:val="008F437F"/>
    <w:rsid w:val="009011E7"/>
    <w:rsid w:val="0091536A"/>
    <w:rsid w:val="00922282"/>
    <w:rsid w:val="00925309"/>
    <w:rsid w:val="00933286"/>
    <w:rsid w:val="00933CEB"/>
    <w:rsid w:val="009442F3"/>
    <w:rsid w:val="0095025C"/>
    <w:rsid w:val="00950711"/>
    <w:rsid w:val="00957FE4"/>
    <w:rsid w:val="00970248"/>
    <w:rsid w:val="009711A7"/>
    <w:rsid w:val="00972068"/>
    <w:rsid w:val="00973F5F"/>
    <w:rsid w:val="009747C1"/>
    <w:rsid w:val="00974832"/>
    <w:rsid w:val="00976A2B"/>
    <w:rsid w:val="009935B0"/>
    <w:rsid w:val="009A2522"/>
    <w:rsid w:val="009A5C29"/>
    <w:rsid w:val="009B1006"/>
    <w:rsid w:val="009B1C99"/>
    <w:rsid w:val="009B4149"/>
    <w:rsid w:val="009C0732"/>
    <w:rsid w:val="009C503E"/>
    <w:rsid w:val="009E49C0"/>
    <w:rsid w:val="009F5C6E"/>
    <w:rsid w:val="009F7FD9"/>
    <w:rsid w:val="00A00BB1"/>
    <w:rsid w:val="00A04CF8"/>
    <w:rsid w:val="00A04E46"/>
    <w:rsid w:val="00A146D4"/>
    <w:rsid w:val="00A276F7"/>
    <w:rsid w:val="00A32697"/>
    <w:rsid w:val="00A41D32"/>
    <w:rsid w:val="00A430CB"/>
    <w:rsid w:val="00A45B31"/>
    <w:rsid w:val="00A50B20"/>
    <w:rsid w:val="00A5330F"/>
    <w:rsid w:val="00A65800"/>
    <w:rsid w:val="00A6625D"/>
    <w:rsid w:val="00A668A9"/>
    <w:rsid w:val="00A66F53"/>
    <w:rsid w:val="00A81B3D"/>
    <w:rsid w:val="00AA406C"/>
    <w:rsid w:val="00AA7E5E"/>
    <w:rsid w:val="00AB47C4"/>
    <w:rsid w:val="00AB5939"/>
    <w:rsid w:val="00AB7096"/>
    <w:rsid w:val="00AC0C54"/>
    <w:rsid w:val="00AD4043"/>
    <w:rsid w:val="00AE2F60"/>
    <w:rsid w:val="00AE3ACB"/>
    <w:rsid w:val="00AE483D"/>
    <w:rsid w:val="00AE610C"/>
    <w:rsid w:val="00AF2F4A"/>
    <w:rsid w:val="00AF3B7C"/>
    <w:rsid w:val="00AF633B"/>
    <w:rsid w:val="00B0399C"/>
    <w:rsid w:val="00B25109"/>
    <w:rsid w:val="00B31527"/>
    <w:rsid w:val="00B33195"/>
    <w:rsid w:val="00B40016"/>
    <w:rsid w:val="00B41AB7"/>
    <w:rsid w:val="00B45DF3"/>
    <w:rsid w:val="00B47C34"/>
    <w:rsid w:val="00B548D2"/>
    <w:rsid w:val="00B57015"/>
    <w:rsid w:val="00B62810"/>
    <w:rsid w:val="00B656C0"/>
    <w:rsid w:val="00B7135A"/>
    <w:rsid w:val="00B72675"/>
    <w:rsid w:val="00B9318D"/>
    <w:rsid w:val="00B97958"/>
    <w:rsid w:val="00BA4F62"/>
    <w:rsid w:val="00BA65A4"/>
    <w:rsid w:val="00BA7F8D"/>
    <w:rsid w:val="00BB1EE7"/>
    <w:rsid w:val="00BC5AFC"/>
    <w:rsid w:val="00BC6770"/>
    <w:rsid w:val="00BD28A3"/>
    <w:rsid w:val="00BE5F73"/>
    <w:rsid w:val="00BE7AF0"/>
    <w:rsid w:val="00BF4509"/>
    <w:rsid w:val="00BF483C"/>
    <w:rsid w:val="00C00647"/>
    <w:rsid w:val="00C04A84"/>
    <w:rsid w:val="00C13EC2"/>
    <w:rsid w:val="00C178FD"/>
    <w:rsid w:val="00C20C67"/>
    <w:rsid w:val="00C21EB2"/>
    <w:rsid w:val="00C23A61"/>
    <w:rsid w:val="00C35153"/>
    <w:rsid w:val="00C35FBF"/>
    <w:rsid w:val="00C40CE5"/>
    <w:rsid w:val="00C40D36"/>
    <w:rsid w:val="00C56448"/>
    <w:rsid w:val="00C66843"/>
    <w:rsid w:val="00C66A52"/>
    <w:rsid w:val="00C71862"/>
    <w:rsid w:val="00C82053"/>
    <w:rsid w:val="00C84911"/>
    <w:rsid w:val="00C872BD"/>
    <w:rsid w:val="00C87502"/>
    <w:rsid w:val="00C9369D"/>
    <w:rsid w:val="00CA7442"/>
    <w:rsid w:val="00CB201B"/>
    <w:rsid w:val="00CC6909"/>
    <w:rsid w:val="00CD2D34"/>
    <w:rsid w:val="00CD56DE"/>
    <w:rsid w:val="00CD652E"/>
    <w:rsid w:val="00CF7F79"/>
    <w:rsid w:val="00D010D5"/>
    <w:rsid w:val="00D01781"/>
    <w:rsid w:val="00D108C0"/>
    <w:rsid w:val="00D1091F"/>
    <w:rsid w:val="00D141AD"/>
    <w:rsid w:val="00D164C6"/>
    <w:rsid w:val="00D22D81"/>
    <w:rsid w:val="00D40D33"/>
    <w:rsid w:val="00D41CD7"/>
    <w:rsid w:val="00D5133B"/>
    <w:rsid w:val="00D5555A"/>
    <w:rsid w:val="00D563BD"/>
    <w:rsid w:val="00D66703"/>
    <w:rsid w:val="00D70D07"/>
    <w:rsid w:val="00D855E0"/>
    <w:rsid w:val="00D86549"/>
    <w:rsid w:val="00D90ACC"/>
    <w:rsid w:val="00DB6350"/>
    <w:rsid w:val="00DB6AAB"/>
    <w:rsid w:val="00DB7AF0"/>
    <w:rsid w:val="00DC41EA"/>
    <w:rsid w:val="00DD10A1"/>
    <w:rsid w:val="00DE3B4D"/>
    <w:rsid w:val="00DE7584"/>
    <w:rsid w:val="00DF1F9A"/>
    <w:rsid w:val="00DF4018"/>
    <w:rsid w:val="00E0290B"/>
    <w:rsid w:val="00E03A1D"/>
    <w:rsid w:val="00E050B6"/>
    <w:rsid w:val="00E10C70"/>
    <w:rsid w:val="00E110BB"/>
    <w:rsid w:val="00E11109"/>
    <w:rsid w:val="00E2119C"/>
    <w:rsid w:val="00E24335"/>
    <w:rsid w:val="00E310BF"/>
    <w:rsid w:val="00E423BA"/>
    <w:rsid w:val="00E55568"/>
    <w:rsid w:val="00E56B23"/>
    <w:rsid w:val="00E56F9E"/>
    <w:rsid w:val="00E63727"/>
    <w:rsid w:val="00E64542"/>
    <w:rsid w:val="00E66AFE"/>
    <w:rsid w:val="00EA46A3"/>
    <w:rsid w:val="00EC32FE"/>
    <w:rsid w:val="00ED4710"/>
    <w:rsid w:val="00EE3A0F"/>
    <w:rsid w:val="00EE6602"/>
    <w:rsid w:val="00EF0178"/>
    <w:rsid w:val="00EF3FD8"/>
    <w:rsid w:val="00EF465E"/>
    <w:rsid w:val="00EF4B25"/>
    <w:rsid w:val="00EF7A5A"/>
    <w:rsid w:val="00F00086"/>
    <w:rsid w:val="00F041AE"/>
    <w:rsid w:val="00F06DF0"/>
    <w:rsid w:val="00F07823"/>
    <w:rsid w:val="00F13B69"/>
    <w:rsid w:val="00F17AA5"/>
    <w:rsid w:val="00F20D03"/>
    <w:rsid w:val="00F258E6"/>
    <w:rsid w:val="00F32A29"/>
    <w:rsid w:val="00F370E9"/>
    <w:rsid w:val="00F37ED7"/>
    <w:rsid w:val="00F42BCA"/>
    <w:rsid w:val="00F52AA2"/>
    <w:rsid w:val="00F55187"/>
    <w:rsid w:val="00F644B2"/>
    <w:rsid w:val="00F66AEE"/>
    <w:rsid w:val="00F70D89"/>
    <w:rsid w:val="00F72999"/>
    <w:rsid w:val="00F73287"/>
    <w:rsid w:val="00F737EC"/>
    <w:rsid w:val="00F76440"/>
    <w:rsid w:val="00F764CC"/>
    <w:rsid w:val="00F80BA2"/>
    <w:rsid w:val="00F94333"/>
    <w:rsid w:val="00FA00F0"/>
    <w:rsid w:val="00FB45EF"/>
    <w:rsid w:val="00FC160F"/>
    <w:rsid w:val="00FC30BE"/>
    <w:rsid w:val="00FC5501"/>
    <w:rsid w:val="00FC7383"/>
    <w:rsid w:val="00FD4CC6"/>
    <w:rsid w:val="00FE1CD1"/>
    <w:rsid w:val="00FE36C5"/>
    <w:rsid w:val="00FE46A6"/>
    <w:rsid w:val="00FE586E"/>
    <w:rsid w:val="00FF0707"/>
    <w:rsid w:val="00FF2E3E"/>
    <w:rsid w:val="00FF6B60"/>
    <w:rsid w:val="00FF7013"/>
    <w:rsid w:val="00FF75AE"/>
    <w:rsid w:val="016AD594"/>
    <w:rsid w:val="016F3919"/>
    <w:rsid w:val="030802F6"/>
    <w:rsid w:val="03DDB68A"/>
    <w:rsid w:val="03E87881"/>
    <w:rsid w:val="043B4C36"/>
    <w:rsid w:val="048B3DBB"/>
    <w:rsid w:val="04A3D357"/>
    <w:rsid w:val="04D772C9"/>
    <w:rsid w:val="05317D10"/>
    <w:rsid w:val="05B75504"/>
    <w:rsid w:val="05BAAE08"/>
    <w:rsid w:val="05EDBC96"/>
    <w:rsid w:val="064A515B"/>
    <w:rsid w:val="069430D4"/>
    <w:rsid w:val="06A87F92"/>
    <w:rsid w:val="072A2CE7"/>
    <w:rsid w:val="07467E55"/>
    <w:rsid w:val="0781CC07"/>
    <w:rsid w:val="08727981"/>
    <w:rsid w:val="08A0943E"/>
    <w:rsid w:val="08B127AD"/>
    <w:rsid w:val="08CA7838"/>
    <w:rsid w:val="09018B44"/>
    <w:rsid w:val="093ACB13"/>
    <w:rsid w:val="0989DA40"/>
    <w:rsid w:val="09AF6FEE"/>
    <w:rsid w:val="09EEB6CF"/>
    <w:rsid w:val="0A4CF80E"/>
    <w:rsid w:val="0A9D5BA5"/>
    <w:rsid w:val="0AB2AF2E"/>
    <w:rsid w:val="0ADE6C11"/>
    <w:rsid w:val="0B7BF0B5"/>
    <w:rsid w:val="0B84A4A5"/>
    <w:rsid w:val="0BB52CFB"/>
    <w:rsid w:val="0BBEBC50"/>
    <w:rsid w:val="0BE8C86F"/>
    <w:rsid w:val="0C43AC08"/>
    <w:rsid w:val="0C4E7F8F"/>
    <w:rsid w:val="0C707F42"/>
    <w:rsid w:val="0C781B1B"/>
    <w:rsid w:val="0C9F54D8"/>
    <w:rsid w:val="0CB1EBC0"/>
    <w:rsid w:val="0CE284AE"/>
    <w:rsid w:val="0DD59A8C"/>
    <w:rsid w:val="0E4552C1"/>
    <w:rsid w:val="0E4E0F9C"/>
    <w:rsid w:val="0E61E4C1"/>
    <w:rsid w:val="0E628BA6"/>
    <w:rsid w:val="0E8E7D9C"/>
    <w:rsid w:val="0EAD1E92"/>
    <w:rsid w:val="0F01DC2C"/>
    <w:rsid w:val="0FAF5D1B"/>
    <w:rsid w:val="0FFE5C07"/>
    <w:rsid w:val="10EBD6BA"/>
    <w:rsid w:val="114324CB"/>
    <w:rsid w:val="1185B05E"/>
    <w:rsid w:val="11998583"/>
    <w:rsid w:val="11E4BF54"/>
    <w:rsid w:val="11FFA21E"/>
    <w:rsid w:val="12D7961B"/>
    <w:rsid w:val="13053157"/>
    <w:rsid w:val="131E705C"/>
    <w:rsid w:val="13274430"/>
    <w:rsid w:val="133783F3"/>
    <w:rsid w:val="13734F6E"/>
    <w:rsid w:val="1378EF37"/>
    <w:rsid w:val="137CC4F5"/>
    <w:rsid w:val="13EE98A9"/>
    <w:rsid w:val="13FBC7DA"/>
    <w:rsid w:val="1597983B"/>
    <w:rsid w:val="159F0878"/>
    <w:rsid w:val="168B5B2E"/>
    <w:rsid w:val="16F9E63A"/>
    <w:rsid w:val="173FA75D"/>
    <w:rsid w:val="17891EF2"/>
    <w:rsid w:val="1806FDA0"/>
    <w:rsid w:val="188BB2C4"/>
    <w:rsid w:val="18E3FE54"/>
    <w:rsid w:val="1943A57D"/>
    <w:rsid w:val="19B2BB1D"/>
    <w:rsid w:val="19BD5E9C"/>
    <w:rsid w:val="1A145A83"/>
    <w:rsid w:val="1A161BB8"/>
    <w:rsid w:val="1A201A72"/>
    <w:rsid w:val="1A91946D"/>
    <w:rsid w:val="1AC3EB0D"/>
    <w:rsid w:val="1B623B37"/>
    <w:rsid w:val="1B6E02CF"/>
    <w:rsid w:val="1BE4BB6A"/>
    <w:rsid w:val="1BE7C27F"/>
    <w:rsid w:val="1C8694B5"/>
    <w:rsid w:val="1CEFF8CC"/>
    <w:rsid w:val="1CF302A7"/>
    <w:rsid w:val="1D261707"/>
    <w:rsid w:val="1D8981C3"/>
    <w:rsid w:val="1D8D83B5"/>
    <w:rsid w:val="1DB109AA"/>
    <w:rsid w:val="1E7E35D5"/>
    <w:rsid w:val="1F144067"/>
    <w:rsid w:val="1F1DE825"/>
    <w:rsid w:val="1F3A4268"/>
    <w:rsid w:val="1F6A643D"/>
    <w:rsid w:val="1F74C66D"/>
    <w:rsid w:val="1F9CF0C6"/>
    <w:rsid w:val="2076DEB1"/>
    <w:rsid w:val="2112A91D"/>
    <w:rsid w:val="2152D5B0"/>
    <w:rsid w:val="21C48C43"/>
    <w:rsid w:val="21D57E12"/>
    <w:rsid w:val="220F4A22"/>
    <w:rsid w:val="22A204FF"/>
    <w:rsid w:val="22AE797E"/>
    <w:rsid w:val="22D49188"/>
    <w:rsid w:val="22E58B73"/>
    <w:rsid w:val="2300609A"/>
    <w:rsid w:val="231996E1"/>
    <w:rsid w:val="24003384"/>
    <w:rsid w:val="244A7218"/>
    <w:rsid w:val="24816BCB"/>
    <w:rsid w:val="251F22F9"/>
    <w:rsid w:val="259C03E5"/>
    <w:rsid w:val="25D9A5C1"/>
    <w:rsid w:val="26645327"/>
    <w:rsid w:val="26E9930A"/>
    <w:rsid w:val="27167079"/>
    <w:rsid w:val="284B0DF2"/>
    <w:rsid w:val="286DE847"/>
    <w:rsid w:val="28F81E26"/>
    <w:rsid w:val="29114683"/>
    <w:rsid w:val="2931EB8A"/>
    <w:rsid w:val="2936035A"/>
    <w:rsid w:val="29598ACF"/>
    <w:rsid w:val="29F2941C"/>
    <w:rsid w:val="2A0A60FE"/>
    <w:rsid w:val="2A29569F"/>
    <w:rsid w:val="2B63CA74"/>
    <w:rsid w:val="2BC2B7A7"/>
    <w:rsid w:val="2BE501DF"/>
    <w:rsid w:val="2C1C2AA8"/>
    <w:rsid w:val="2C31CD0E"/>
    <w:rsid w:val="2C48E246"/>
    <w:rsid w:val="2C5087E4"/>
    <w:rsid w:val="2CC76C45"/>
    <w:rsid w:val="2CD700EB"/>
    <w:rsid w:val="2CF1396F"/>
    <w:rsid w:val="2DF12C25"/>
    <w:rsid w:val="2DF1545E"/>
    <w:rsid w:val="2E5B50B1"/>
    <w:rsid w:val="2E78ED44"/>
    <w:rsid w:val="2E8327F3"/>
    <w:rsid w:val="2F794407"/>
    <w:rsid w:val="2F8CFC86"/>
    <w:rsid w:val="30657742"/>
    <w:rsid w:val="3181C5C8"/>
    <w:rsid w:val="321F1FE9"/>
    <w:rsid w:val="329EFB6D"/>
    <w:rsid w:val="32AB9D24"/>
    <w:rsid w:val="32CC8ACE"/>
    <w:rsid w:val="332C7602"/>
    <w:rsid w:val="33CBFDC3"/>
    <w:rsid w:val="33D34E5E"/>
    <w:rsid w:val="342CF670"/>
    <w:rsid w:val="346977CA"/>
    <w:rsid w:val="348D3955"/>
    <w:rsid w:val="34E42313"/>
    <w:rsid w:val="352E93C0"/>
    <w:rsid w:val="35DD449A"/>
    <w:rsid w:val="35F91E52"/>
    <w:rsid w:val="35F9F611"/>
    <w:rsid w:val="360E0570"/>
    <w:rsid w:val="3631A2AB"/>
    <w:rsid w:val="36345AD8"/>
    <w:rsid w:val="364E6A19"/>
    <w:rsid w:val="366AE272"/>
    <w:rsid w:val="36996B89"/>
    <w:rsid w:val="36F000FD"/>
    <w:rsid w:val="3764F35B"/>
    <w:rsid w:val="3848A0D7"/>
    <w:rsid w:val="388331E0"/>
    <w:rsid w:val="38C52CD8"/>
    <w:rsid w:val="38E73F36"/>
    <w:rsid w:val="3906FDF0"/>
    <w:rsid w:val="3914E55C"/>
    <w:rsid w:val="3935D94F"/>
    <w:rsid w:val="393DBAC5"/>
    <w:rsid w:val="3972D078"/>
    <w:rsid w:val="39A57B8A"/>
    <w:rsid w:val="39EF96FF"/>
    <w:rsid w:val="3A830F97"/>
    <w:rsid w:val="3A873F0A"/>
    <w:rsid w:val="3AB868DD"/>
    <w:rsid w:val="3ABAA395"/>
    <w:rsid w:val="3ABE9C8F"/>
    <w:rsid w:val="3B30DD53"/>
    <w:rsid w:val="3B428798"/>
    <w:rsid w:val="3BD46A38"/>
    <w:rsid w:val="3BE8B2DC"/>
    <w:rsid w:val="3C630D99"/>
    <w:rsid w:val="3C6BA7C7"/>
    <w:rsid w:val="3D2D1A00"/>
    <w:rsid w:val="3DA64F20"/>
    <w:rsid w:val="3DEE168F"/>
    <w:rsid w:val="3DF63D51"/>
    <w:rsid w:val="3E675432"/>
    <w:rsid w:val="3E985173"/>
    <w:rsid w:val="3EF61B0D"/>
    <w:rsid w:val="3F08028F"/>
    <w:rsid w:val="3F2492DE"/>
    <w:rsid w:val="3F470C4B"/>
    <w:rsid w:val="3F957099"/>
    <w:rsid w:val="3FE32AA4"/>
    <w:rsid w:val="400CE47C"/>
    <w:rsid w:val="40331F21"/>
    <w:rsid w:val="4039B6F6"/>
    <w:rsid w:val="40E2DCAC"/>
    <w:rsid w:val="410E1CE6"/>
    <w:rsid w:val="411E88AF"/>
    <w:rsid w:val="417EFB05"/>
    <w:rsid w:val="41BBFA5F"/>
    <w:rsid w:val="41E18087"/>
    <w:rsid w:val="41E1F8D9"/>
    <w:rsid w:val="4219B380"/>
    <w:rsid w:val="42BBC7A2"/>
    <w:rsid w:val="42F8B785"/>
    <w:rsid w:val="4342F226"/>
    <w:rsid w:val="4346D344"/>
    <w:rsid w:val="439C5B84"/>
    <w:rsid w:val="43AAA634"/>
    <w:rsid w:val="43C72448"/>
    <w:rsid w:val="43EAC049"/>
    <w:rsid w:val="445A495E"/>
    <w:rsid w:val="4489F55C"/>
    <w:rsid w:val="44B69BC7"/>
    <w:rsid w:val="451DB4D0"/>
    <w:rsid w:val="45305D75"/>
    <w:rsid w:val="453D738A"/>
    <w:rsid w:val="45DB8A21"/>
    <w:rsid w:val="45DE2BE5"/>
    <w:rsid w:val="45EB3121"/>
    <w:rsid w:val="45F619BF"/>
    <w:rsid w:val="4676DF6D"/>
    <w:rsid w:val="46D3FC46"/>
    <w:rsid w:val="46DBEEEE"/>
    <w:rsid w:val="46E80495"/>
    <w:rsid w:val="4740071B"/>
    <w:rsid w:val="47CDDFE0"/>
    <w:rsid w:val="47E935CE"/>
    <w:rsid w:val="485BEBEF"/>
    <w:rsid w:val="485E0C66"/>
    <w:rsid w:val="48632FEF"/>
    <w:rsid w:val="4883D4F6"/>
    <w:rsid w:val="48A9E2AE"/>
    <w:rsid w:val="498DF8C4"/>
    <w:rsid w:val="499F3ED1"/>
    <w:rsid w:val="4A0B9D08"/>
    <w:rsid w:val="4B292BB7"/>
    <w:rsid w:val="4B9AD0B1"/>
    <w:rsid w:val="4C4422F7"/>
    <w:rsid w:val="4C51C785"/>
    <w:rsid w:val="4C6B338A"/>
    <w:rsid w:val="4CBC80E8"/>
    <w:rsid w:val="4CC4FC18"/>
    <w:rsid w:val="4D1F64F0"/>
    <w:rsid w:val="4D2E1D6B"/>
    <w:rsid w:val="4D5D9E08"/>
    <w:rsid w:val="4DC2F34B"/>
    <w:rsid w:val="4DDC2915"/>
    <w:rsid w:val="4E42D277"/>
    <w:rsid w:val="4EDF0E2B"/>
    <w:rsid w:val="4EF777D2"/>
    <w:rsid w:val="4F15F3C4"/>
    <w:rsid w:val="4F2613DF"/>
    <w:rsid w:val="4F5A5EE5"/>
    <w:rsid w:val="4FE40BF5"/>
    <w:rsid w:val="5006BF65"/>
    <w:rsid w:val="500C2DEF"/>
    <w:rsid w:val="502FCE7C"/>
    <w:rsid w:val="5051B5DB"/>
    <w:rsid w:val="5117A8F5"/>
    <w:rsid w:val="520437E2"/>
    <w:rsid w:val="52379C97"/>
    <w:rsid w:val="523D136C"/>
    <w:rsid w:val="525DB4A1"/>
    <w:rsid w:val="52965DF3"/>
    <w:rsid w:val="539B6238"/>
    <w:rsid w:val="53E7BBB6"/>
    <w:rsid w:val="5400E413"/>
    <w:rsid w:val="54073404"/>
    <w:rsid w:val="54099803"/>
    <w:rsid w:val="546DBBCD"/>
    <w:rsid w:val="547B5642"/>
    <w:rsid w:val="54825EFE"/>
    <w:rsid w:val="5486CBA5"/>
    <w:rsid w:val="54B39734"/>
    <w:rsid w:val="54B7766C"/>
    <w:rsid w:val="550BFEA1"/>
    <w:rsid w:val="553A6EF7"/>
    <w:rsid w:val="556F3D59"/>
    <w:rsid w:val="56177300"/>
    <w:rsid w:val="5689304A"/>
    <w:rsid w:val="56AE1D77"/>
    <w:rsid w:val="56BC84A2"/>
    <w:rsid w:val="56C4B5A4"/>
    <w:rsid w:val="56F05CA6"/>
    <w:rsid w:val="56F7BEA7"/>
    <w:rsid w:val="571F5C78"/>
    <w:rsid w:val="57B5BE01"/>
    <w:rsid w:val="57CDBC62"/>
    <w:rsid w:val="580B1356"/>
    <w:rsid w:val="5824E8B7"/>
    <w:rsid w:val="589A649D"/>
    <w:rsid w:val="5903C081"/>
    <w:rsid w:val="597A92D7"/>
    <w:rsid w:val="597BB735"/>
    <w:rsid w:val="598A56C3"/>
    <w:rsid w:val="5A1D11A0"/>
    <w:rsid w:val="5A29AE58"/>
    <w:rsid w:val="5AE1ECA6"/>
    <w:rsid w:val="5AFE5F39"/>
    <w:rsid w:val="5B08E20E"/>
    <w:rsid w:val="5B4AC02D"/>
    <w:rsid w:val="5B85D158"/>
    <w:rsid w:val="5B9C1308"/>
    <w:rsid w:val="5BBD9133"/>
    <w:rsid w:val="5BF2CD9B"/>
    <w:rsid w:val="5BFB818B"/>
    <w:rsid w:val="5C6B948C"/>
    <w:rsid w:val="5E804D25"/>
    <w:rsid w:val="5EB720DA"/>
    <w:rsid w:val="5F85DD5A"/>
    <w:rsid w:val="5FA5FC4B"/>
    <w:rsid w:val="5FDC5331"/>
    <w:rsid w:val="5FF46E43"/>
    <w:rsid w:val="606ED306"/>
    <w:rsid w:val="60A34894"/>
    <w:rsid w:val="60D0E471"/>
    <w:rsid w:val="6116D37E"/>
    <w:rsid w:val="619DAF83"/>
    <w:rsid w:val="62120193"/>
    <w:rsid w:val="627EE46F"/>
    <w:rsid w:val="6294B01F"/>
    <w:rsid w:val="62A700A4"/>
    <w:rsid w:val="62D4418A"/>
    <w:rsid w:val="62F07E1E"/>
    <w:rsid w:val="635BB300"/>
    <w:rsid w:val="6436DF77"/>
    <w:rsid w:val="64513B3D"/>
    <w:rsid w:val="645B7B68"/>
    <w:rsid w:val="6474B1AF"/>
    <w:rsid w:val="647A14FD"/>
    <w:rsid w:val="64BA91CF"/>
    <w:rsid w:val="65872E20"/>
    <w:rsid w:val="65E9626B"/>
    <w:rsid w:val="66242B04"/>
    <w:rsid w:val="6629B366"/>
    <w:rsid w:val="6685ACD6"/>
    <w:rsid w:val="669980C3"/>
    <w:rsid w:val="6732D102"/>
    <w:rsid w:val="67A0E054"/>
    <w:rsid w:val="67C19466"/>
    <w:rsid w:val="694615E3"/>
    <w:rsid w:val="69BFB407"/>
    <w:rsid w:val="69CBB2FB"/>
    <w:rsid w:val="6A3FD222"/>
    <w:rsid w:val="6A940E40"/>
    <w:rsid w:val="6A943D80"/>
    <w:rsid w:val="6AA9EE2F"/>
    <w:rsid w:val="6AF26329"/>
    <w:rsid w:val="6AFB0EA1"/>
    <w:rsid w:val="6B67835C"/>
    <w:rsid w:val="6B961EA0"/>
    <w:rsid w:val="6BF9DEFC"/>
    <w:rsid w:val="6C139718"/>
    <w:rsid w:val="6C3A306C"/>
    <w:rsid w:val="6CBA06B3"/>
    <w:rsid w:val="6D4A69CF"/>
    <w:rsid w:val="6D7772E4"/>
    <w:rsid w:val="6E099CE3"/>
    <w:rsid w:val="6E9125A8"/>
    <w:rsid w:val="6F3FE6B8"/>
    <w:rsid w:val="6F44B44F"/>
    <w:rsid w:val="6F6B133A"/>
    <w:rsid w:val="6F726417"/>
    <w:rsid w:val="6FA12C90"/>
    <w:rsid w:val="6FBC423A"/>
    <w:rsid w:val="7026AAF9"/>
    <w:rsid w:val="70ABCBB5"/>
    <w:rsid w:val="71037BA5"/>
    <w:rsid w:val="7154709B"/>
    <w:rsid w:val="7159154E"/>
    <w:rsid w:val="718AB7B8"/>
    <w:rsid w:val="71F40DBA"/>
    <w:rsid w:val="724AE407"/>
    <w:rsid w:val="725D870C"/>
    <w:rsid w:val="7283F27F"/>
    <w:rsid w:val="72A4B72E"/>
    <w:rsid w:val="72DD0CEC"/>
    <w:rsid w:val="72F4E5AF"/>
    <w:rsid w:val="73996493"/>
    <w:rsid w:val="7490B610"/>
    <w:rsid w:val="74A24462"/>
    <w:rsid w:val="74CC8B8F"/>
    <w:rsid w:val="74E0B3D4"/>
    <w:rsid w:val="751E8C2B"/>
    <w:rsid w:val="752357E7"/>
    <w:rsid w:val="7528E3A9"/>
    <w:rsid w:val="7701E4DC"/>
    <w:rsid w:val="774D1EAD"/>
    <w:rsid w:val="786EC0CB"/>
    <w:rsid w:val="792741F2"/>
    <w:rsid w:val="79ADA231"/>
    <w:rsid w:val="7A36D443"/>
    <w:rsid w:val="7AA41347"/>
    <w:rsid w:val="7B097CD3"/>
    <w:rsid w:val="7B517E2C"/>
    <w:rsid w:val="7BEBCD01"/>
    <w:rsid w:val="7C31A868"/>
    <w:rsid w:val="7C50A47E"/>
    <w:rsid w:val="7CEC7299"/>
    <w:rsid w:val="7D5E433E"/>
    <w:rsid w:val="7E065F70"/>
    <w:rsid w:val="7E683144"/>
    <w:rsid w:val="7E790123"/>
    <w:rsid w:val="7F59BC2F"/>
    <w:rsid w:val="7F7CD323"/>
    <w:rsid w:val="7F7E7B11"/>
    <w:rsid w:val="7FDFDA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9DE73"/>
  <w15:docId w15:val="{C6542FD4-903E-4C64-98C7-61B11542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B51"/>
    <w:pPr>
      <w:widowControl w:val="0"/>
      <w:suppressAutoHyphens/>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75A07"/>
    <w:pPr>
      <w:keepNext/>
      <w:widowControl/>
      <w:suppressAutoHyphens w:val="0"/>
      <w:autoSpaceDE w:val="0"/>
      <w:autoSpaceDN w:val="0"/>
      <w:adjustRightInd w:val="0"/>
      <w:jc w:val="both"/>
      <w:outlineLvl w:val="0"/>
    </w:pPr>
    <w:rPr>
      <w:rFonts w:ascii="Tahoma" w:hAnsi="Tahoma"/>
      <w:b/>
      <w:color w:val="000000"/>
      <w:sz w:val="2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B1C1F"/>
    <w:pPr>
      <w:tabs>
        <w:tab w:val="center" w:pos="4819"/>
        <w:tab w:val="right" w:pos="9638"/>
      </w:tabs>
    </w:pPr>
  </w:style>
  <w:style w:type="character" w:customStyle="1" w:styleId="IntestazioneCarattere">
    <w:name w:val="Intestazione Carattere"/>
    <w:basedOn w:val="Carpredefinitoparagrafo"/>
    <w:link w:val="Intestazione"/>
    <w:rsid w:val="004B1C1F"/>
  </w:style>
  <w:style w:type="paragraph" w:styleId="Pidipagina">
    <w:name w:val="footer"/>
    <w:basedOn w:val="Normale"/>
    <w:link w:val="PidipaginaCarattere"/>
    <w:uiPriority w:val="99"/>
    <w:unhideWhenUsed/>
    <w:rsid w:val="004B1C1F"/>
    <w:pPr>
      <w:tabs>
        <w:tab w:val="center" w:pos="4819"/>
        <w:tab w:val="right" w:pos="9638"/>
      </w:tabs>
    </w:pPr>
  </w:style>
  <w:style w:type="character" w:customStyle="1" w:styleId="PidipaginaCarattere">
    <w:name w:val="Piè di pagina Carattere"/>
    <w:basedOn w:val="Carpredefinitoparagrafo"/>
    <w:link w:val="Pidipagina"/>
    <w:uiPriority w:val="99"/>
    <w:rsid w:val="004B1C1F"/>
  </w:style>
  <w:style w:type="paragraph" w:styleId="Corpodeltesto2">
    <w:name w:val="Body Text 2"/>
    <w:basedOn w:val="Normale"/>
    <w:link w:val="Corpodeltesto2Carattere"/>
    <w:uiPriority w:val="99"/>
    <w:unhideWhenUsed/>
    <w:rsid w:val="004B1C1F"/>
    <w:pPr>
      <w:spacing w:after="120" w:line="480" w:lineRule="auto"/>
    </w:pPr>
  </w:style>
  <w:style w:type="character" w:customStyle="1" w:styleId="Corpodeltesto2Carattere">
    <w:name w:val="Corpo del testo 2 Carattere"/>
    <w:basedOn w:val="Carpredefinitoparagrafo"/>
    <w:link w:val="Corpodeltesto2"/>
    <w:uiPriority w:val="99"/>
    <w:rsid w:val="004B1C1F"/>
    <w:rPr>
      <w:rFonts w:ascii="Times New Roman" w:eastAsia="Times New Roman" w:hAnsi="Times New Roman" w:cs="Times New Roman"/>
      <w:sz w:val="24"/>
      <w:szCs w:val="24"/>
      <w:lang w:eastAsia="it-IT"/>
    </w:rPr>
  </w:style>
  <w:style w:type="paragraph" w:styleId="Paragrafoelenco">
    <w:name w:val="List Paragraph"/>
    <w:aliases w:val="Elenco_2,Question"/>
    <w:basedOn w:val="Normale"/>
    <w:link w:val="ParagrafoelencoCarattere"/>
    <w:uiPriority w:val="34"/>
    <w:qFormat/>
    <w:rsid w:val="004B1C1F"/>
    <w:pPr>
      <w:widowControl/>
      <w:suppressAutoHyphens w:val="0"/>
      <w:ind w:left="708"/>
    </w:pPr>
    <w:rPr>
      <w:sz w:val="20"/>
      <w:szCs w:val="20"/>
    </w:rPr>
  </w:style>
  <w:style w:type="character" w:styleId="Collegamentoipertestuale">
    <w:name w:val="Hyperlink"/>
    <w:basedOn w:val="Carpredefinitoparagrafo"/>
    <w:rsid w:val="004B1C1F"/>
    <w:rPr>
      <w:color w:val="0000FF"/>
      <w:u w:val="single"/>
    </w:rPr>
  </w:style>
  <w:style w:type="paragraph" w:styleId="Testofumetto">
    <w:name w:val="Balloon Text"/>
    <w:basedOn w:val="Normale"/>
    <w:link w:val="TestofumettoCarattere"/>
    <w:uiPriority w:val="99"/>
    <w:semiHidden/>
    <w:unhideWhenUsed/>
    <w:rsid w:val="004B1C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1C1F"/>
    <w:rPr>
      <w:rFonts w:ascii="Segoe UI" w:eastAsia="Times New Roman" w:hAnsi="Segoe UI" w:cs="Segoe UI"/>
      <w:sz w:val="18"/>
      <w:szCs w:val="18"/>
      <w:lang w:eastAsia="it-IT"/>
    </w:rPr>
  </w:style>
  <w:style w:type="table" w:styleId="Grigliatabella">
    <w:name w:val="Table Grid"/>
    <w:basedOn w:val="Tabellanormale"/>
    <w:rsid w:val="00F2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paragraph">
    <w:name w:val="x_x_paragraph"/>
    <w:basedOn w:val="Normale"/>
    <w:rsid w:val="00125055"/>
    <w:pPr>
      <w:widowControl/>
      <w:suppressAutoHyphens w:val="0"/>
      <w:spacing w:before="100" w:beforeAutospacing="1" w:after="100" w:afterAutospacing="1"/>
    </w:pPr>
  </w:style>
  <w:style w:type="character" w:customStyle="1" w:styleId="xxnormaltextrun">
    <w:name w:val="x_x_normaltextrun"/>
    <w:basedOn w:val="Carpredefinitoparagrafo"/>
    <w:rsid w:val="00125055"/>
  </w:style>
  <w:style w:type="character" w:styleId="Rimandocommento">
    <w:name w:val="annotation reference"/>
    <w:basedOn w:val="Carpredefinitoparagrafo"/>
    <w:uiPriority w:val="99"/>
    <w:semiHidden/>
    <w:unhideWhenUsed/>
    <w:rsid w:val="00DF1F9A"/>
    <w:rPr>
      <w:sz w:val="16"/>
      <w:szCs w:val="16"/>
    </w:rPr>
  </w:style>
  <w:style w:type="paragraph" w:styleId="Testocommento">
    <w:name w:val="annotation text"/>
    <w:basedOn w:val="Normale"/>
    <w:link w:val="TestocommentoCarattere"/>
    <w:uiPriority w:val="99"/>
    <w:semiHidden/>
    <w:unhideWhenUsed/>
    <w:rsid w:val="00DF1F9A"/>
    <w:rPr>
      <w:sz w:val="20"/>
      <w:szCs w:val="20"/>
    </w:rPr>
  </w:style>
  <w:style w:type="character" w:customStyle="1" w:styleId="TestocommentoCarattere">
    <w:name w:val="Testo commento Carattere"/>
    <w:basedOn w:val="Carpredefinitoparagrafo"/>
    <w:link w:val="Testocommento"/>
    <w:uiPriority w:val="99"/>
    <w:semiHidden/>
    <w:rsid w:val="00DF1F9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1F9A"/>
    <w:rPr>
      <w:b/>
      <w:bCs/>
    </w:rPr>
  </w:style>
  <w:style w:type="character" w:customStyle="1" w:styleId="SoggettocommentoCarattere">
    <w:name w:val="Soggetto commento Carattere"/>
    <w:basedOn w:val="TestocommentoCarattere"/>
    <w:link w:val="Soggettocommento"/>
    <w:uiPriority w:val="99"/>
    <w:semiHidden/>
    <w:rsid w:val="00DF1F9A"/>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9C0732"/>
    <w:pPr>
      <w:widowControl/>
      <w:suppressAutoHyphens w:val="0"/>
      <w:spacing w:before="100" w:beforeAutospacing="1" w:after="100" w:afterAutospacing="1"/>
    </w:pPr>
  </w:style>
  <w:style w:type="character" w:customStyle="1" w:styleId="Titolo1Carattere">
    <w:name w:val="Titolo 1 Carattere"/>
    <w:basedOn w:val="Carpredefinitoparagrafo"/>
    <w:link w:val="Titolo1"/>
    <w:rsid w:val="00075A07"/>
    <w:rPr>
      <w:rFonts w:ascii="Tahoma" w:eastAsia="Times New Roman" w:hAnsi="Tahoma" w:cs="Times New Roman"/>
      <w:b/>
      <w:color w:val="000000"/>
      <w:szCs w:val="20"/>
      <w:u w:val="single"/>
      <w:lang w:eastAsia="it-IT"/>
    </w:rPr>
  </w:style>
  <w:style w:type="character" w:customStyle="1" w:styleId="WW-Absatz-Standardschriftart">
    <w:name w:val="WW-Absatz-Standardschriftart"/>
    <w:rsid w:val="00075A07"/>
  </w:style>
  <w:style w:type="character" w:customStyle="1" w:styleId="WW-Absatz-Standardschriftart1">
    <w:name w:val="WW-Absatz-Standardschriftart1"/>
    <w:rsid w:val="00075A07"/>
  </w:style>
  <w:style w:type="character" w:customStyle="1" w:styleId="WW-Caratterepredefinitoparagrafo">
    <w:name w:val="WW-Carattere predefinito paragrafo"/>
    <w:rsid w:val="00075A07"/>
  </w:style>
  <w:style w:type="character" w:customStyle="1" w:styleId="WW-Absatz-Standardschriftart11">
    <w:name w:val="WW-Absatz-Standardschriftart11"/>
    <w:rsid w:val="00075A07"/>
  </w:style>
  <w:style w:type="character" w:customStyle="1" w:styleId="WW-Absatz-Standardschriftart111">
    <w:name w:val="WW-Absatz-Standardschriftart111"/>
    <w:rsid w:val="00075A07"/>
  </w:style>
  <w:style w:type="character" w:customStyle="1" w:styleId="WW-Absatz-Standardschriftart1111">
    <w:name w:val="WW-Absatz-Standardschriftart1111"/>
    <w:rsid w:val="00075A07"/>
  </w:style>
  <w:style w:type="character" w:customStyle="1" w:styleId="WW-Absatz-Standardschriftart11111">
    <w:name w:val="WW-Absatz-Standardschriftart11111"/>
    <w:rsid w:val="00075A07"/>
  </w:style>
  <w:style w:type="character" w:customStyle="1" w:styleId="WW-Caratterepredefinitoparagrafo1">
    <w:name w:val="WW-Carattere predefinito paragrafo1"/>
    <w:rsid w:val="00075A07"/>
  </w:style>
  <w:style w:type="character" w:styleId="Collegamentovisitato">
    <w:name w:val="FollowedHyperlink"/>
    <w:basedOn w:val="WW-Caratterepredefinitoparagrafo"/>
    <w:rsid w:val="00075A07"/>
    <w:rPr>
      <w:color w:val="800080"/>
      <w:u w:val="single"/>
    </w:rPr>
  </w:style>
  <w:style w:type="paragraph" w:styleId="Corpotesto">
    <w:name w:val="Body Text"/>
    <w:basedOn w:val="Normale"/>
    <w:link w:val="CorpotestoCarattere"/>
    <w:rsid w:val="00075A07"/>
    <w:pPr>
      <w:spacing w:after="120"/>
    </w:pPr>
  </w:style>
  <w:style w:type="character" w:customStyle="1" w:styleId="CorpotestoCarattere">
    <w:name w:val="Corpo testo Carattere"/>
    <w:basedOn w:val="Carpredefinitoparagrafo"/>
    <w:link w:val="Corpotesto"/>
    <w:rsid w:val="00075A07"/>
    <w:rPr>
      <w:rFonts w:ascii="Times New Roman" w:eastAsia="Times New Roman" w:hAnsi="Times New Roman" w:cs="Times New Roman"/>
      <w:sz w:val="24"/>
      <w:szCs w:val="24"/>
      <w:lang w:eastAsia="it-IT"/>
    </w:rPr>
  </w:style>
  <w:style w:type="paragraph" w:styleId="Elenco">
    <w:name w:val="List"/>
    <w:basedOn w:val="Corpotesto"/>
    <w:rsid w:val="00075A07"/>
    <w:rPr>
      <w:rFonts w:cs="Lucida Grande"/>
    </w:rPr>
  </w:style>
  <w:style w:type="paragraph" w:customStyle="1" w:styleId="Dicitura">
    <w:name w:val="Dicitura"/>
    <w:basedOn w:val="Normale"/>
    <w:rsid w:val="00075A07"/>
    <w:pPr>
      <w:suppressLineNumbers/>
      <w:spacing w:before="120" w:after="120"/>
    </w:pPr>
    <w:rPr>
      <w:rFonts w:cs="Lucida Grande"/>
      <w:i/>
      <w:iCs/>
      <w:sz w:val="20"/>
      <w:szCs w:val="20"/>
    </w:rPr>
  </w:style>
  <w:style w:type="paragraph" w:customStyle="1" w:styleId="Indice">
    <w:name w:val="Indice"/>
    <w:basedOn w:val="Normale"/>
    <w:rsid w:val="00075A07"/>
    <w:pPr>
      <w:suppressLineNumbers/>
    </w:pPr>
    <w:rPr>
      <w:rFonts w:cs="Lucida Grande"/>
    </w:rPr>
  </w:style>
  <w:style w:type="paragraph" w:customStyle="1" w:styleId="WW-Dicitura">
    <w:name w:val="WW-Dicitura"/>
    <w:basedOn w:val="Normale"/>
    <w:rsid w:val="00075A07"/>
    <w:pPr>
      <w:suppressLineNumbers/>
      <w:spacing w:before="120" w:after="120"/>
    </w:pPr>
    <w:rPr>
      <w:rFonts w:cs="Lucida Grande"/>
      <w:i/>
      <w:iCs/>
      <w:sz w:val="20"/>
      <w:szCs w:val="20"/>
    </w:rPr>
  </w:style>
  <w:style w:type="paragraph" w:customStyle="1" w:styleId="WW-Indice">
    <w:name w:val="WW-Indice"/>
    <w:basedOn w:val="Normale"/>
    <w:rsid w:val="00075A07"/>
    <w:pPr>
      <w:suppressLineNumbers/>
    </w:pPr>
    <w:rPr>
      <w:rFonts w:cs="Lucida Grande"/>
    </w:rPr>
  </w:style>
  <w:style w:type="paragraph" w:customStyle="1" w:styleId="WW-Dicitura1">
    <w:name w:val="WW-Dicitura1"/>
    <w:basedOn w:val="Normale"/>
    <w:rsid w:val="00075A07"/>
    <w:pPr>
      <w:suppressLineNumbers/>
      <w:spacing w:before="120" w:after="120"/>
    </w:pPr>
    <w:rPr>
      <w:rFonts w:cs="Lucida Grande"/>
      <w:i/>
      <w:iCs/>
      <w:sz w:val="20"/>
      <w:szCs w:val="20"/>
    </w:rPr>
  </w:style>
  <w:style w:type="paragraph" w:customStyle="1" w:styleId="WW-Indice1">
    <w:name w:val="WW-Indice1"/>
    <w:basedOn w:val="Normale"/>
    <w:rsid w:val="00075A07"/>
    <w:pPr>
      <w:suppressLineNumbers/>
    </w:pPr>
    <w:rPr>
      <w:rFonts w:cs="Lucida Grande"/>
    </w:rPr>
  </w:style>
  <w:style w:type="paragraph" w:customStyle="1" w:styleId="WW-Dicitura11">
    <w:name w:val="WW-Dicitura11"/>
    <w:basedOn w:val="Normale"/>
    <w:rsid w:val="00075A07"/>
    <w:pPr>
      <w:suppressLineNumbers/>
      <w:spacing w:before="120" w:after="120"/>
    </w:pPr>
    <w:rPr>
      <w:rFonts w:cs="Lucida Grande"/>
      <w:i/>
      <w:iCs/>
      <w:sz w:val="20"/>
      <w:szCs w:val="20"/>
    </w:rPr>
  </w:style>
  <w:style w:type="paragraph" w:customStyle="1" w:styleId="WW-Indice11">
    <w:name w:val="WW-Indice11"/>
    <w:basedOn w:val="Normale"/>
    <w:rsid w:val="00075A07"/>
    <w:pPr>
      <w:suppressLineNumbers/>
    </w:pPr>
    <w:rPr>
      <w:rFonts w:cs="Lucida Grande"/>
    </w:rPr>
  </w:style>
  <w:style w:type="paragraph" w:customStyle="1" w:styleId="WW-Dicitura111">
    <w:name w:val="WW-Dicitura111"/>
    <w:basedOn w:val="Normale"/>
    <w:rsid w:val="00075A07"/>
    <w:pPr>
      <w:suppressLineNumbers/>
      <w:spacing w:before="120" w:after="120"/>
    </w:pPr>
    <w:rPr>
      <w:rFonts w:cs="Lucida Grande"/>
      <w:i/>
      <w:iCs/>
      <w:sz w:val="20"/>
      <w:szCs w:val="20"/>
    </w:rPr>
  </w:style>
  <w:style w:type="paragraph" w:customStyle="1" w:styleId="WW-Indice111">
    <w:name w:val="WW-Indice111"/>
    <w:basedOn w:val="Normale"/>
    <w:rsid w:val="00075A07"/>
    <w:pPr>
      <w:suppressLineNumbers/>
    </w:pPr>
    <w:rPr>
      <w:rFonts w:cs="Lucida Grande"/>
    </w:rPr>
  </w:style>
  <w:style w:type="paragraph" w:customStyle="1" w:styleId="WW-Dicitura1111">
    <w:name w:val="WW-Dicitura1111"/>
    <w:basedOn w:val="Normale"/>
    <w:rsid w:val="00075A07"/>
    <w:pPr>
      <w:suppressLineNumbers/>
      <w:spacing w:before="120" w:after="120"/>
    </w:pPr>
    <w:rPr>
      <w:rFonts w:cs="Lucida Grande"/>
      <w:i/>
      <w:iCs/>
      <w:sz w:val="20"/>
      <w:szCs w:val="20"/>
    </w:rPr>
  </w:style>
  <w:style w:type="paragraph" w:customStyle="1" w:styleId="WW-Indice1111">
    <w:name w:val="WW-Indice1111"/>
    <w:basedOn w:val="Normale"/>
    <w:rsid w:val="00075A07"/>
    <w:pPr>
      <w:suppressLineNumbers/>
    </w:pPr>
    <w:rPr>
      <w:rFonts w:cs="Lucida Grande"/>
    </w:rPr>
  </w:style>
  <w:style w:type="paragraph" w:customStyle="1" w:styleId="WW-Dicitura11111">
    <w:name w:val="WW-Dicitura11111"/>
    <w:basedOn w:val="Normale"/>
    <w:rsid w:val="00075A07"/>
    <w:pPr>
      <w:suppressLineNumbers/>
      <w:spacing w:before="120" w:after="120"/>
    </w:pPr>
    <w:rPr>
      <w:rFonts w:cs="Lucida Grande"/>
      <w:i/>
      <w:iCs/>
      <w:sz w:val="20"/>
      <w:szCs w:val="20"/>
    </w:rPr>
  </w:style>
  <w:style w:type="paragraph" w:customStyle="1" w:styleId="WW-Indice11111">
    <w:name w:val="WW-Indice11111"/>
    <w:basedOn w:val="Normale"/>
    <w:rsid w:val="00075A07"/>
    <w:pPr>
      <w:suppressLineNumbers/>
    </w:pPr>
    <w:rPr>
      <w:rFonts w:cs="Lucida Grande"/>
    </w:rPr>
  </w:style>
  <w:style w:type="paragraph" w:customStyle="1" w:styleId="WW-Dicitura111111">
    <w:name w:val="WW-Dicitura111111"/>
    <w:basedOn w:val="Normale"/>
    <w:rsid w:val="00075A07"/>
    <w:pPr>
      <w:suppressLineNumbers/>
      <w:spacing w:before="120" w:after="120"/>
    </w:pPr>
    <w:rPr>
      <w:rFonts w:cs="Lucida Grande"/>
      <w:i/>
      <w:iCs/>
      <w:sz w:val="20"/>
      <w:szCs w:val="20"/>
    </w:rPr>
  </w:style>
  <w:style w:type="paragraph" w:customStyle="1" w:styleId="WW-Indice111111">
    <w:name w:val="WW-Indice111111"/>
    <w:basedOn w:val="Normale"/>
    <w:rsid w:val="00075A07"/>
    <w:pPr>
      <w:suppressLineNumbers/>
    </w:pPr>
    <w:rPr>
      <w:rFonts w:cs="Lucida Grande"/>
    </w:rPr>
  </w:style>
  <w:style w:type="paragraph" w:customStyle="1" w:styleId="Contenutotabella">
    <w:name w:val="Contenuto tabella"/>
    <w:basedOn w:val="Corpotesto"/>
    <w:rsid w:val="00075A07"/>
    <w:pPr>
      <w:suppressLineNumbers/>
    </w:pPr>
  </w:style>
  <w:style w:type="paragraph" w:customStyle="1" w:styleId="WW-Contenutotabella">
    <w:name w:val="WW-Contenuto tabella"/>
    <w:basedOn w:val="Corpotesto"/>
    <w:rsid w:val="00075A07"/>
    <w:pPr>
      <w:suppressLineNumbers/>
    </w:pPr>
  </w:style>
  <w:style w:type="paragraph" w:customStyle="1" w:styleId="WW-Contenutotabella1">
    <w:name w:val="WW-Contenuto tabella1"/>
    <w:basedOn w:val="Corpotesto"/>
    <w:rsid w:val="00075A07"/>
    <w:pPr>
      <w:suppressLineNumbers/>
    </w:pPr>
  </w:style>
  <w:style w:type="paragraph" w:customStyle="1" w:styleId="Intestazionetabella">
    <w:name w:val="Intestazione tabella"/>
    <w:basedOn w:val="Contenutotabella"/>
    <w:rsid w:val="00075A07"/>
    <w:pPr>
      <w:jc w:val="center"/>
    </w:pPr>
    <w:rPr>
      <w:b/>
      <w:bCs/>
      <w:i/>
      <w:iCs/>
    </w:rPr>
  </w:style>
  <w:style w:type="paragraph" w:customStyle="1" w:styleId="WW-Intestazionetabella">
    <w:name w:val="WW-Intestazione tabella"/>
    <w:basedOn w:val="WW-Contenutotabella"/>
    <w:rsid w:val="00075A07"/>
    <w:pPr>
      <w:jc w:val="center"/>
    </w:pPr>
    <w:rPr>
      <w:b/>
      <w:bCs/>
      <w:i/>
      <w:iCs/>
    </w:rPr>
  </w:style>
  <w:style w:type="paragraph" w:customStyle="1" w:styleId="WW-Intestazionetabella1">
    <w:name w:val="WW-Intestazione tabella1"/>
    <w:basedOn w:val="WW-Contenutotabella1"/>
    <w:rsid w:val="00075A07"/>
    <w:pPr>
      <w:jc w:val="center"/>
    </w:pPr>
    <w:rPr>
      <w:b/>
      <w:bCs/>
      <w:i/>
      <w:iCs/>
    </w:rPr>
  </w:style>
  <w:style w:type="paragraph" w:customStyle="1" w:styleId="Rientrocorpodeltesto1">
    <w:name w:val="Rientro corpo del testo1"/>
    <w:basedOn w:val="Normale"/>
    <w:rsid w:val="00075A07"/>
    <w:pPr>
      <w:widowControl/>
      <w:suppressAutoHyphens w:val="0"/>
      <w:spacing w:line="360" w:lineRule="auto"/>
      <w:ind w:left="284" w:hanging="284"/>
      <w:jc w:val="both"/>
    </w:pPr>
    <w:rPr>
      <w:rFonts w:ascii="Arial" w:hAnsi="Arial" w:cs="Arial"/>
      <w:sz w:val="22"/>
      <w:szCs w:val="22"/>
    </w:rPr>
  </w:style>
  <w:style w:type="character" w:styleId="Enfasidelicata">
    <w:name w:val="Subtle Emphasis"/>
    <w:basedOn w:val="Carpredefinitoparagrafo"/>
    <w:uiPriority w:val="19"/>
    <w:qFormat/>
    <w:rsid w:val="00075A07"/>
    <w:rPr>
      <w:i/>
      <w:iCs/>
      <w:color w:val="404040" w:themeColor="text1" w:themeTint="BF"/>
    </w:rPr>
  </w:style>
  <w:style w:type="paragraph" w:customStyle="1" w:styleId="NormaleWeb1">
    <w:name w:val="Normale (Web)1"/>
    <w:basedOn w:val="Normale"/>
    <w:rsid w:val="00075A07"/>
    <w:pPr>
      <w:widowControl/>
      <w:autoSpaceDN w:val="0"/>
      <w:spacing w:before="100" w:after="100"/>
      <w:textAlignment w:val="baseline"/>
    </w:pPr>
  </w:style>
  <w:style w:type="paragraph" w:customStyle="1" w:styleId="paragraph">
    <w:name w:val="paragraph"/>
    <w:basedOn w:val="Normale"/>
    <w:rsid w:val="00075A07"/>
    <w:pPr>
      <w:widowControl/>
      <w:suppressAutoHyphens w:val="0"/>
      <w:spacing w:before="100" w:beforeAutospacing="1" w:after="100" w:afterAutospacing="1"/>
    </w:pPr>
  </w:style>
  <w:style w:type="character" w:customStyle="1" w:styleId="normaltextrun">
    <w:name w:val="normaltextrun"/>
    <w:basedOn w:val="Carpredefinitoparagrafo"/>
    <w:rsid w:val="00075A07"/>
  </w:style>
  <w:style w:type="character" w:customStyle="1" w:styleId="eop">
    <w:name w:val="eop"/>
    <w:basedOn w:val="Carpredefinitoparagrafo"/>
    <w:rsid w:val="00075A07"/>
  </w:style>
  <w:style w:type="character" w:customStyle="1" w:styleId="markedcontent">
    <w:name w:val="markedcontent"/>
    <w:basedOn w:val="Carpredefinitoparagrafo"/>
    <w:rsid w:val="00075A07"/>
  </w:style>
  <w:style w:type="paragraph" w:customStyle="1" w:styleId="xmsonormal">
    <w:name w:val="x_msonormal"/>
    <w:basedOn w:val="Normale"/>
    <w:rsid w:val="00075A07"/>
    <w:pPr>
      <w:widowControl/>
      <w:suppressAutoHyphens w:val="0"/>
      <w:spacing w:before="100" w:beforeAutospacing="1" w:after="100" w:afterAutospacing="1"/>
    </w:pPr>
  </w:style>
  <w:style w:type="character" w:customStyle="1" w:styleId="markp7qwn944s">
    <w:name w:val="markp7qwn944s"/>
    <w:basedOn w:val="Carpredefinitoparagrafo"/>
    <w:rsid w:val="00075A07"/>
  </w:style>
  <w:style w:type="character" w:styleId="Menzionenonrisolta">
    <w:name w:val="Unresolved Mention"/>
    <w:basedOn w:val="Carpredefinitoparagrafo"/>
    <w:uiPriority w:val="99"/>
    <w:semiHidden/>
    <w:unhideWhenUsed/>
    <w:rsid w:val="00075A07"/>
    <w:rPr>
      <w:color w:val="605E5C"/>
      <w:shd w:val="clear" w:color="auto" w:fill="E1DFDD"/>
    </w:rPr>
  </w:style>
  <w:style w:type="character" w:customStyle="1" w:styleId="contentpasted0">
    <w:name w:val="contentpasted0"/>
    <w:basedOn w:val="Carpredefinitoparagrafo"/>
    <w:rsid w:val="00075A07"/>
  </w:style>
  <w:style w:type="paragraph" w:customStyle="1" w:styleId="xxmsonormal">
    <w:name w:val="x_x_msonormal"/>
    <w:basedOn w:val="Normale"/>
    <w:rsid w:val="00075A07"/>
    <w:pPr>
      <w:widowControl/>
      <w:suppressAutoHyphens w:val="0"/>
      <w:spacing w:before="100" w:beforeAutospacing="1" w:after="100" w:afterAutospacing="1"/>
    </w:pPr>
  </w:style>
  <w:style w:type="character" w:customStyle="1" w:styleId="xxcontentpasted0">
    <w:name w:val="x_x_contentpasted0"/>
    <w:basedOn w:val="Carpredefinitoparagrafo"/>
    <w:rsid w:val="00075A07"/>
  </w:style>
  <w:style w:type="character" w:styleId="Enfasigrassetto">
    <w:name w:val="Strong"/>
    <w:basedOn w:val="Carpredefinitoparagrafo"/>
    <w:uiPriority w:val="22"/>
    <w:qFormat/>
    <w:rsid w:val="00075A07"/>
    <w:rPr>
      <w:b/>
      <w:bCs/>
    </w:rPr>
  </w:style>
  <w:style w:type="character" w:customStyle="1" w:styleId="xcontentpasted0">
    <w:name w:val="x_contentpasted0"/>
    <w:basedOn w:val="Carpredefinitoparagrafo"/>
    <w:rsid w:val="000F0164"/>
  </w:style>
  <w:style w:type="character" w:customStyle="1" w:styleId="ParagrafoelencoCarattere">
    <w:name w:val="Paragrafo elenco Carattere"/>
    <w:aliases w:val="Elenco_2 Carattere,Question Carattere"/>
    <w:link w:val="Paragrafoelenco"/>
    <w:uiPriority w:val="1"/>
    <w:locked/>
    <w:rsid w:val="004A0D8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5952">
      <w:bodyDiv w:val="1"/>
      <w:marLeft w:val="0"/>
      <w:marRight w:val="0"/>
      <w:marTop w:val="0"/>
      <w:marBottom w:val="0"/>
      <w:divBdr>
        <w:top w:val="none" w:sz="0" w:space="0" w:color="auto"/>
        <w:left w:val="none" w:sz="0" w:space="0" w:color="auto"/>
        <w:bottom w:val="none" w:sz="0" w:space="0" w:color="auto"/>
        <w:right w:val="none" w:sz="0" w:space="0" w:color="auto"/>
      </w:divBdr>
      <w:divsChild>
        <w:div w:id="2010016981">
          <w:marLeft w:val="0"/>
          <w:marRight w:val="0"/>
          <w:marTop w:val="0"/>
          <w:marBottom w:val="0"/>
          <w:divBdr>
            <w:top w:val="none" w:sz="0" w:space="0" w:color="auto"/>
            <w:left w:val="none" w:sz="0" w:space="0" w:color="auto"/>
            <w:bottom w:val="none" w:sz="0" w:space="0" w:color="auto"/>
            <w:right w:val="none" w:sz="0" w:space="0" w:color="auto"/>
          </w:divBdr>
        </w:div>
        <w:div w:id="34429906">
          <w:marLeft w:val="0"/>
          <w:marRight w:val="0"/>
          <w:marTop w:val="0"/>
          <w:marBottom w:val="0"/>
          <w:divBdr>
            <w:top w:val="none" w:sz="0" w:space="0" w:color="auto"/>
            <w:left w:val="none" w:sz="0" w:space="0" w:color="auto"/>
            <w:bottom w:val="none" w:sz="0" w:space="0" w:color="auto"/>
            <w:right w:val="none" w:sz="0" w:space="0" w:color="auto"/>
          </w:divBdr>
        </w:div>
        <w:div w:id="1386104877">
          <w:marLeft w:val="0"/>
          <w:marRight w:val="0"/>
          <w:marTop w:val="0"/>
          <w:marBottom w:val="0"/>
          <w:divBdr>
            <w:top w:val="none" w:sz="0" w:space="0" w:color="auto"/>
            <w:left w:val="none" w:sz="0" w:space="0" w:color="auto"/>
            <w:bottom w:val="none" w:sz="0" w:space="0" w:color="auto"/>
            <w:right w:val="none" w:sz="0" w:space="0" w:color="auto"/>
          </w:divBdr>
        </w:div>
      </w:divsChild>
    </w:div>
    <w:div w:id="607591843">
      <w:bodyDiv w:val="1"/>
      <w:marLeft w:val="0"/>
      <w:marRight w:val="0"/>
      <w:marTop w:val="0"/>
      <w:marBottom w:val="0"/>
      <w:divBdr>
        <w:top w:val="none" w:sz="0" w:space="0" w:color="auto"/>
        <w:left w:val="none" w:sz="0" w:space="0" w:color="auto"/>
        <w:bottom w:val="none" w:sz="0" w:space="0" w:color="auto"/>
        <w:right w:val="none" w:sz="0" w:space="0" w:color="auto"/>
      </w:divBdr>
    </w:div>
    <w:div w:id="689525297">
      <w:bodyDiv w:val="1"/>
      <w:marLeft w:val="0"/>
      <w:marRight w:val="0"/>
      <w:marTop w:val="0"/>
      <w:marBottom w:val="0"/>
      <w:divBdr>
        <w:top w:val="none" w:sz="0" w:space="0" w:color="auto"/>
        <w:left w:val="none" w:sz="0" w:space="0" w:color="auto"/>
        <w:bottom w:val="none" w:sz="0" w:space="0" w:color="auto"/>
        <w:right w:val="none" w:sz="0" w:space="0" w:color="auto"/>
      </w:divBdr>
    </w:div>
    <w:div w:id="718364286">
      <w:bodyDiv w:val="1"/>
      <w:marLeft w:val="0"/>
      <w:marRight w:val="0"/>
      <w:marTop w:val="0"/>
      <w:marBottom w:val="0"/>
      <w:divBdr>
        <w:top w:val="none" w:sz="0" w:space="0" w:color="auto"/>
        <w:left w:val="none" w:sz="0" w:space="0" w:color="auto"/>
        <w:bottom w:val="none" w:sz="0" w:space="0" w:color="auto"/>
        <w:right w:val="none" w:sz="0" w:space="0" w:color="auto"/>
      </w:divBdr>
    </w:div>
    <w:div w:id="731196749">
      <w:bodyDiv w:val="1"/>
      <w:marLeft w:val="0"/>
      <w:marRight w:val="0"/>
      <w:marTop w:val="0"/>
      <w:marBottom w:val="0"/>
      <w:divBdr>
        <w:top w:val="none" w:sz="0" w:space="0" w:color="auto"/>
        <w:left w:val="none" w:sz="0" w:space="0" w:color="auto"/>
        <w:bottom w:val="none" w:sz="0" w:space="0" w:color="auto"/>
        <w:right w:val="none" w:sz="0" w:space="0" w:color="auto"/>
      </w:divBdr>
      <w:divsChild>
        <w:div w:id="1463302390">
          <w:marLeft w:val="0"/>
          <w:marRight w:val="0"/>
          <w:marTop w:val="0"/>
          <w:marBottom w:val="0"/>
          <w:divBdr>
            <w:top w:val="none" w:sz="0" w:space="0" w:color="auto"/>
            <w:left w:val="none" w:sz="0" w:space="0" w:color="auto"/>
            <w:bottom w:val="none" w:sz="0" w:space="0" w:color="auto"/>
            <w:right w:val="none" w:sz="0" w:space="0" w:color="auto"/>
          </w:divBdr>
        </w:div>
        <w:div w:id="1058824022">
          <w:marLeft w:val="0"/>
          <w:marRight w:val="0"/>
          <w:marTop w:val="0"/>
          <w:marBottom w:val="0"/>
          <w:divBdr>
            <w:top w:val="none" w:sz="0" w:space="0" w:color="auto"/>
            <w:left w:val="none" w:sz="0" w:space="0" w:color="auto"/>
            <w:bottom w:val="none" w:sz="0" w:space="0" w:color="auto"/>
            <w:right w:val="none" w:sz="0" w:space="0" w:color="auto"/>
          </w:divBdr>
        </w:div>
        <w:div w:id="2010477475">
          <w:marLeft w:val="0"/>
          <w:marRight w:val="0"/>
          <w:marTop w:val="0"/>
          <w:marBottom w:val="0"/>
          <w:divBdr>
            <w:top w:val="none" w:sz="0" w:space="0" w:color="auto"/>
            <w:left w:val="none" w:sz="0" w:space="0" w:color="auto"/>
            <w:bottom w:val="none" w:sz="0" w:space="0" w:color="auto"/>
            <w:right w:val="none" w:sz="0" w:space="0" w:color="auto"/>
          </w:divBdr>
        </w:div>
        <w:div w:id="1870141323">
          <w:marLeft w:val="0"/>
          <w:marRight w:val="0"/>
          <w:marTop w:val="0"/>
          <w:marBottom w:val="0"/>
          <w:divBdr>
            <w:top w:val="none" w:sz="0" w:space="0" w:color="auto"/>
            <w:left w:val="none" w:sz="0" w:space="0" w:color="auto"/>
            <w:bottom w:val="none" w:sz="0" w:space="0" w:color="auto"/>
            <w:right w:val="none" w:sz="0" w:space="0" w:color="auto"/>
          </w:divBdr>
        </w:div>
      </w:divsChild>
    </w:div>
    <w:div w:id="785932095">
      <w:bodyDiv w:val="1"/>
      <w:marLeft w:val="0"/>
      <w:marRight w:val="0"/>
      <w:marTop w:val="0"/>
      <w:marBottom w:val="0"/>
      <w:divBdr>
        <w:top w:val="none" w:sz="0" w:space="0" w:color="auto"/>
        <w:left w:val="none" w:sz="0" w:space="0" w:color="auto"/>
        <w:bottom w:val="none" w:sz="0" w:space="0" w:color="auto"/>
        <w:right w:val="none" w:sz="0" w:space="0" w:color="auto"/>
      </w:divBdr>
    </w:div>
    <w:div w:id="877622902">
      <w:bodyDiv w:val="1"/>
      <w:marLeft w:val="0"/>
      <w:marRight w:val="0"/>
      <w:marTop w:val="0"/>
      <w:marBottom w:val="0"/>
      <w:divBdr>
        <w:top w:val="none" w:sz="0" w:space="0" w:color="auto"/>
        <w:left w:val="none" w:sz="0" w:space="0" w:color="auto"/>
        <w:bottom w:val="none" w:sz="0" w:space="0" w:color="auto"/>
        <w:right w:val="none" w:sz="0" w:space="0" w:color="auto"/>
      </w:divBdr>
    </w:div>
    <w:div w:id="987326863">
      <w:bodyDiv w:val="1"/>
      <w:marLeft w:val="0"/>
      <w:marRight w:val="0"/>
      <w:marTop w:val="0"/>
      <w:marBottom w:val="0"/>
      <w:divBdr>
        <w:top w:val="none" w:sz="0" w:space="0" w:color="auto"/>
        <w:left w:val="none" w:sz="0" w:space="0" w:color="auto"/>
        <w:bottom w:val="none" w:sz="0" w:space="0" w:color="auto"/>
        <w:right w:val="none" w:sz="0" w:space="0" w:color="auto"/>
      </w:divBdr>
    </w:div>
    <w:div w:id="1414012342">
      <w:bodyDiv w:val="1"/>
      <w:marLeft w:val="0"/>
      <w:marRight w:val="0"/>
      <w:marTop w:val="0"/>
      <w:marBottom w:val="0"/>
      <w:divBdr>
        <w:top w:val="none" w:sz="0" w:space="0" w:color="auto"/>
        <w:left w:val="none" w:sz="0" w:space="0" w:color="auto"/>
        <w:bottom w:val="none" w:sz="0" w:space="0" w:color="auto"/>
        <w:right w:val="none" w:sz="0" w:space="0" w:color="auto"/>
      </w:divBdr>
    </w:div>
    <w:div w:id="1417827127">
      <w:bodyDiv w:val="1"/>
      <w:marLeft w:val="0"/>
      <w:marRight w:val="0"/>
      <w:marTop w:val="0"/>
      <w:marBottom w:val="0"/>
      <w:divBdr>
        <w:top w:val="none" w:sz="0" w:space="0" w:color="auto"/>
        <w:left w:val="none" w:sz="0" w:space="0" w:color="auto"/>
        <w:bottom w:val="none" w:sz="0" w:space="0" w:color="auto"/>
        <w:right w:val="none" w:sz="0" w:space="0" w:color="auto"/>
      </w:divBdr>
      <w:divsChild>
        <w:div w:id="801461292">
          <w:marLeft w:val="0"/>
          <w:marRight w:val="0"/>
          <w:marTop w:val="0"/>
          <w:marBottom w:val="0"/>
          <w:divBdr>
            <w:top w:val="none" w:sz="0" w:space="0" w:color="auto"/>
            <w:left w:val="none" w:sz="0" w:space="0" w:color="auto"/>
            <w:bottom w:val="none" w:sz="0" w:space="0" w:color="auto"/>
            <w:right w:val="none" w:sz="0" w:space="0" w:color="auto"/>
          </w:divBdr>
        </w:div>
        <w:div w:id="915439557">
          <w:marLeft w:val="0"/>
          <w:marRight w:val="0"/>
          <w:marTop w:val="0"/>
          <w:marBottom w:val="0"/>
          <w:divBdr>
            <w:top w:val="none" w:sz="0" w:space="0" w:color="auto"/>
            <w:left w:val="none" w:sz="0" w:space="0" w:color="auto"/>
            <w:bottom w:val="none" w:sz="0" w:space="0" w:color="auto"/>
            <w:right w:val="none" w:sz="0" w:space="0" w:color="auto"/>
          </w:divBdr>
        </w:div>
      </w:divsChild>
    </w:div>
    <w:div w:id="1865362412">
      <w:bodyDiv w:val="1"/>
      <w:marLeft w:val="0"/>
      <w:marRight w:val="0"/>
      <w:marTop w:val="0"/>
      <w:marBottom w:val="0"/>
      <w:divBdr>
        <w:top w:val="none" w:sz="0" w:space="0" w:color="auto"/>
        <w:left w:val="none" w:sz="0" w:space="0" w:color="auto"/>
        <w:bottom w:val="none" w:sz="0" w:space="0" w:color="auto"/>
        <w:right w:val="none" w:sz="0" w:space="0" w:color="auto"/>
      </w:divBdr>
    </w:div>
    <w:div w:id="1904214095">
      <w:bodyDiv w:val="1"/>
      <w:marLeft w:val="0"/>
      <w:marRight w:val="0"/>
      <w:marTop w:val="0"/>
      <w:marBottom w:val="0"/>
      <w:divBdr>
        <w:top w:val="none" w:sz="0" w:space="0" w:color="auto"/>
        <w:left w:val="none" w:sz="0" w:space="0" w:color="auto"/>
        <w:bottom w:val="none" w:sz="0" w:space="0" w:color="auto"/>
        <w:right w:val="none" w:sz="0" w:space="0" w:color="auto"/>
      </w:divBdr>
    </w:div>
    <w:div w:id="1944727667">
      <w:bodyDiv w:val="1"/>
      <w:marLeft w:val="0"/>
      <w:marRight w:val="0"/>
      <w:marTop w:val="0"/>
      <w:marBottom w:val="0"/>
      <w:divBdr>
        <w:top w:val="none" w:sz="0" w:space="0" w:color="auto"/>
        <w:left w:val="none" w:sz="0" w:space="0" w:color="auto"/>
        <w:bottom w:val="none" w:sz="0" w:space="0" w:color="auto"/>
        <w:right w:val="none" w:sz="0" w:space="0" w:color="auto"/>
      </w:divBdr>
    </w:div>
    <w:div w:id="21362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strapg.it/node/494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ttorato@unistrapg.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unistrapg.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ottorato@unistrap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Soccorso%20istruttorio_Mancanza%20pubblicazion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164188-54ff-4b1e-9eba-89f92a3959da" xsi:nil="true"/>
    <lcf76f155ced4ddcb4097134ff3c332f xmlns="3acbaf4e-61c5-4df1-99a1-472cf0d02e8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7172542CE5B446BEA03BAD59E97EFE" ma:contentTypeVersion="10" ma:contentTypeDescription="Creare un nuovo documento." ma:contentTypeScope="" ma:versionID="b031a4ed721eefeba7c1c42a78660ab5">
  <xsd:schema xmlns:xsd="http://www.w3.org/2001/XMLSchema" xmlns:xs="http://www.w3.org/2001/XMLSchema" xmlns:p="http://schemas.microsoft.com/office/2006/metadata/properties" xmlns:ns2="3acbaf4e-61c5-4df1-99a1-472cf0d02e8c" xmlns:ns3="57164188-54ff-4b1e-9eba-89f92a3959da" targetNamespace="http://schemas.microsoft.com/office/2006/metadata/properties" ma:root="true" ma:fieldsID="99fade252fb44ec7feeacb11667fef6f" ns2:_="" ns3:_="">
    <xsd:import namespace="3acbaf4e-61c5-4df1-99a1-472cf0d02e8c"/>
    <xsd:import namespace="57164188-54ff-4b1e-9eba-89f92a3959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baf4e-61c5-4df1-99a1-472cf0d02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64188-54ff-4b1e-9eba-89f92a3959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49b7c2-8733-4170-90b0-aefd01733a67}" ma:internalName="TaxCatchAll" ma:showField="CatchAllData" ma:web="57164188-54ff-4b1e-9eba-89f92a395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922D6-EC57-4583-A157-4DF81724C743}">
  <ds:schemaRefs>
    <ds:schemaRef ds:uri="http://schemas.microsoft.com/office/2006/metadata/properties"/>
    <ds:schemaRef ds:uri="http://schemas.microsoft.com/office/infopath/2007/PartnerControls"/>
    <ds:schemaRef ds:uri="57164188-54ff-4b1e-9eba-89f92a3959da"/>
    <ds:schemaRef ds:uri="3acbaf4e-61c5-4df1-99a1-472cf0d02e8c"/>
  </ds:schemaRefs>
</ds:datastoreItem>
</file>

<file path=customXml/itemProps2.xml><?xml version="1.0" encoding="utf-8"?>
<ds:datastoreItem xmlns:ds="http://schemas.openxmlformats.org/officeDocument/2006/customXml" ds:itemID="{78F159FD-2D3D-4016-AF35-1639D6DEB2BF}">
  <ds:schemaRefs>
    <ds:schemaRef ds:uri="http://schemas.openxmlformats.org/officeDocument/2006/bibliography"/>
  </ds:schemaRefs>
</ds:datastoreItem>
</file>

<file path=customXml/itemProps3.xml><?xml version="1.0" encoding="utf-8"?>
<ds:datastoreItem xmlns:ds="http://schemas.openxmlformats.org/officeDocument/2006/customXml" ds:itemID="{64BA9C1C-0BD9-48FC-8DA1-398757A9A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baf4e-61c5-4df1-99a1-472cf0d02e8c"/>
    <ds:schemaRef ds:uri="57164188-54ff-4b1e-9eba-89f92a395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38815-A53F-40FF-8E5C-520C1B1D9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Soccorso istruttorio_Mancanza pubblicazioni</Template>
  <TotalTime>35</TotalTime>
  <Pages>5</Pages>
  <Words>1463</Words>
  <Characters>8345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Maiorfi</dc:creator>
  <cp:keywords/>
  <dc:description/>
  <cp:lastModifiedBy>Paola Tricoli</cp:lastModifiedBy>
  <cp:revision>4</cp:revision>
  <cp:lastPrinted>2023-07-18T08:07:00Z</cp:lastPrinted>
  <dcterms:created xsi:type="dcterms:W3CDTF">2023-10-17T06:42:00Z</dcterms:created>
  <dcterms:modified xsi:type="dcterms:W3CDTF">2023-10-17T07:18:00Z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0x010100527172542CE5B446BEA03BAD59E97EFE</vt:lpwstr>
  </property>
  <property fmtid="{D5CDD505-2E9C-101B-9397-08002B2CF9AE}" pid="3" name="MediaServiceImageTags">
    <vt:lpwstr/>
  </property>
</Properties>
</file>