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F9" w:rsidRPr="007E6D19" w:rsidRDefault="00D02CF9" w:rsidP="00D02CF9">
      <w:pPr>
        <w:widowControl w:val="0"/>
        <w:autoSpaceDE w:val="0"/>
        <w:autoSpaceDN w:val="0"/>
        <w:adjustRightInd w:val="0"/>
        <w:jc w:val="center"/>
        <w:rPr>
          <w:rFonts w:ascii="Verdana" w:eastAsia="Arial Unicode MS" w:hAnsi="Verdana"/>
          <w:b/>
          <w:bCs/>
          <w:sz w:val="18"/>
          <w:szCs w:val="18"/>
          <w:lang w:eastAsia="en-US"/>
        </w:rPr>
      </w:pPr>
      <w:r w:rsidRPr="007E6D19">
        <w:rPr>
          <w:rFonts w:ascii="Verdana" w:eastAsia="Arial Unicode MS" w:hAnsi="Verdana"/>
          <w:b/>
          <w:bCs/>
          <w:sz w:val="18"/>
          <w:szCs w:val="18"/>
          <w:lang w:eastAsia="en-US"/>
        </w:rPr>
        <w:t>ACCORDO PER LA MOBILITÀ DI TRAINEESHIP</w:t>
      </w:r>
    </w:p>
    <w:p w:rsidR="00D02CF9" w:rsidRPr="007E6D19" w:rsidRDefault="00D02CF9" w:rsidP="00D02CF9">
      <w:pPr>
        <w:jc w:val="center"/>
        <w:rPr>
          <w:rFonts w:ascii="Verdana" w:eastAsia="Arial Unicode MS" w:hAnsi="Verdana"/>
          <w:b/>
          <w:bCs/>
          <w:sz w:val="18"/>
          <w:szCs w:val="18"/>
          <w:lang w:eastAsia="en-US"/>
        </w:rPr>
      </w:pPr>
      <w:r w:rsidRPr="007E6D19">
        <w:rPr>
          <w:rFonts w:ascii="Verdana" w:eastAsia="Arial Unicode MS" w:hAnsi="Verdana"/>
          <w:b/>
          <w:bCs/>
          <w:sz w:val="18"/>
          <w:szCs w:val="18"/>
          <w:lang w:eastAsia="en-US"/>
        </w:rPr>
        <w:t>nell’ambito del Programma Erasmus+/KA1 ISTRUZIONE SUPERIORE</w:t>
      </w:r>
    </w:p>
    <w:p w:rsidR="00D02CF9" w:rsidRPr="007E6D19" w:rsidRDefault="00D02CF9" w:rsidP="00D02CF9">
      <w:pPr>
        <w:tabs>
          <w:tab w:val="left" w:pos="2161"/>
        </w:tabs>
        <w:jc w:val="center"/>
        <w:rPr>
          <w:rFonts w:ascii="Verdana" w:hAnsi="Verdana"/>
          <w:b/>
          <w:iCs/>
          <w:sz w:val="10"/>
          <w:szCs w:val="10"/>
        </w:rPr>
      </w:pPr>
    </w:p>
    <w:p w:rsidR="00D02CF9" w:rsidRPr="007E6D19" w:rsidRDefault="00D02CF9" w:rsidP="00D02CF9">
      <w:pPr>
        <w:tabs>
          <w:tab w:val="left" w:pos="2161"/>
        </w:tabs>
        <w:jc w:val="center"/>
        <w:rPr>
          <w:rFonts w:ascii="Tahoma" w:eastAsia="Cambria" w:hAnsi="Tahoma" w:cs="Tahoma"/>
          <w:b/>
          <w:sz w:val="20"/>
          <w:szCs w:val="20"/>
          <w:lang w:eastAsia="en-US"/>
        </w:rPr>
      </w:pPr>
      <w:r w:rsidRPr="007E6D19">
        <w:rPr>
          <w:rFonts w:ascii="Tahoma" w:eastAsia="Cambria" w:hAnsi="Tahoma" w:cs="Tahoma"/>
          <w:b/>
          <w:sz w:val="20"/>
          <w:szCs w:val="20"/>
          <w:lang w:eastAsia="en-US"/>
        </w:rPr>
        <w:t>ACCORDO N. 201</w:t>
      </w:r>
      <w:r w:rsidR="00F124CF">
        <w:rPr>
          <w:rFonts w:ascii="Tahoma" w:eastAsia="Cambria" w:hAnsi="Tahoma" w:cs="Tahoma"/>
          <w:b/>
          <w:sz w:val="20"/>
          <w:szCs w:val="20"/>
          <w:lang w:eastAsia="en-US"/>
        </w:rPr>
        <w:t>9</w:t>
      </w:r>
      <w:r w:rsidRPr="007E6D19">
        <w:rPr>
          <w:rFonts w:ascii="Tahoma" w:eastAsia="Cambria" w:hAnsi="Tahoma" w:cs="Tahoma"/>
          <w:b/>
          <w:sz w:val="20"/>
          <w:szCs w:val="20"/>
          <w:lang w:eastAsia="en-US"/>
        </w:rPr>
        <w:t>-1-IT02-KA103-0</w:t>
      </w:r>
      <w:r w:rsidR="00F124CF">
        <w:rPr>
          <w:rFonts w:ascii="Tahoma" w:eastAsia="Cambria" w:hAnsi="Tahoma" w:cs="Tahoma"/>
          <w:b/>
          <w:sz w:val="20"/>
          <w:szCs w:val="20"/>
          <w:lang w:eastAsia="en-US"/>
        </w:rPr>
        <w:t>61088</w:t>
      </w:r>
      <w:r w:rsidRPr="007E6D19">
        <w:rPr>
          <w:rFonts w:ascii="Tahoma" w:eastAsia="Cambria" w:hAnsi="Tahoma" w:cs="Tahoma"/>
          <w:b/>
          <w:sz w:val="20"/>
          <w:szCs w:val="20"/>
          <w:lang w:eastAsia="en-US"/>
        </w:rPr>
        <w:t xml:space="preserve"> </w:t>
      </w:r>
      <w:r w:rsidRPr="007E6D19">
        <w:rPr>
          <w:rFonts w:ascii="Tahoma" w:eastAsia="Cambria" w:hAnsi="Tahoma" w:cs="Tahoma"/>
          <w:sz w:val="10"/>
          <w:szCs w:val="10"/>
          <w:lang w:eastAsia="en-US"/>
        </w:rPr>
        <w:t>(nome)</w:t>
      </w:r>
      <w:r w:rsidRPr="007E6D19">
        <w:rPr>
          <w:rFonts w:ascii="Tahoma" w:eastAsia="Cambria" w:hAnsi="Tahoma" w:cs="Tahoma"/>
          <w:b/>
          <w:sz w:val="20"/>
          <w:szCs w:val="20"/>
          <w:lang w:eastAsia="en-US"/>
        </w:rPr>
        <w:t>________________</w:t>
      </w:r>
      <w:r w:rsidRPr="007E6D19">
        <w:rPr>
          <w:rFonts w:ascii="Tahoma" w:eastAsia="Cambria" w:hAnsi="Tahoma" w:cs="Tahoma"/>
          <w:sz w:val="10"/>
          <w:szCs w:val="10"/>
          <w:lang w:eastAsia="en-US"/>
        </w:rPr>
        <w:t>(cognome)</w:t>
      </w:r>
      <w:r w:rsidRPr="007E6D19">
        <w:rPr>
          <w:rFonts w:ascii="Tahoma" w:eastAsia="Cambria" w:hAnsi="Tahoma" w:cs="Tahoma"/>
          <w:b/>
          <w:sz w:val="20"/>
          <w:szCs w:val="20"/>
          <w:lang w:eastAsia="en-US"/>
        </w:rPr>
        <w:t>___________________</w:t>
      </w:r>
    </w:p>
    <w:p w:rsidR="00D02CF9" w:rsidRPr="007E6D19" w:rsidRDefault="00D02CF9" w:rsidP="00D02CF9">
      <w:pPr>
        <w:tabs>
          <w:tab w:val="left" w:pos="2161"/>
        </w:tabs>
        <w:jc w:val="center"/>
        <w:rPr>
          <w:rFonts w:ascii="Verdana" w:hAnsi="Verdana"/>
          <w:sz w:val="18"/>
          <w:szCs w:val="18"/>
        </w:rPr>
      </w:pPr>
      <w:r w:rsidRPr="007E6D19">
        <w:rPr>
          <w:rFonts w:ascii="Verdana" w:hAnsi="Verdana"/>
          <w:sz w:val="18"/>
          <w:szCs w:val="18"/>
        </w:rPr>
        <w:t xml:space="preserve"> (da citare in </w:t>
      </w:r>
      <w:r w:rsidRPr="007E6D19">
        <w:rPr>
          <w:rFonts w:ascii="Verdana" w:hAnsi="Verdana"/>
          <w:b/>
          <w:sz w:val="18"/>
          <w:szCs w:val="18"/>
          <w:u w:val="single"/>
        </w:rPr>
        <w:t>tutta</w:t>
      </w:r>
      <w:r w:rsidRPr="007E6D19">
        <w:rPr>
          <w:rFonts w:ascii="Verdana" w:hAnsi="Verdana"/>
          <w:sz w:val="18"/>
          <w:szCs w:val="18"/>
        </w:rPr>
        <w:t xml:space="preserve"> la corrispondenza)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Fra:</w:t>
      </w:r>
    </w:p>
    <w:p w:rsidR="00D02CF9" w:rsidRPr="007E6D19" w:rsidRDefault="00D02CF9" w:rsidP="00D02CF9">
      <w:pPr>
        <w:jc w:val="both"/>
        <w:rPr>
          <w:rFonts w:ascii="Verdana" w:eastAsia="Cambria" w:hAnsi="Verdana"/>
          <w:sz w:val="18"/>
          <w:szCs w:val="18"/>
          <w:lang w:eastAsia="en-US"/>
        </w:rPr>
      </w:pPr>
      <w:r>
        <w:rPr>
          <w:rFonts w:ascii="Verdana" w:eastAsia="Cambria" w:hAnsi="Verdana"/>
          <w:sz w:val="18"/>
          <w:szCs w:val="18"/>
          <w:lang w:eastAsia="en-US"/>
        </w:rPr>
        <w:t>1.</w:t>
      </w:r>
      <w:r w:rsidRPr="007E6D19">
        <w:rPr>
          <w:rFonts w:ascii="Verdana" w:eastAsia="Cambria" w:hAnsi="Verdana"/>
          <w:sz w:val="18"/>
          <w:szCs w:val="18"/>
          <w:lang w:eastAsia="en-US"/>
        </w:rPr>
        <w:t>Istituto di appartenenza</w:t>
      </w:r>
      <w:r w:rsidRPr="007E6D19">
        <w:rPr>
          <w:rFonts w:ascii="Verdana" w:eastAsia="Cambria" w:hAnsi="Verdana"/>
          <w:sz w:val="18"/>
          <w:szCs w:val="18"/>
          <w:lang w:eastAsia="en-US"/>
        </w:rPr>
        <w:tab/>
        <w:t>: Università per Stranieri di Perugia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Indirizzo completo</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Piazza Fortebraccio n. 4 Perugia 06123</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Numero di telefono/fax</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075/5746240 - 075/5730901</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Indirizzodi posta elettronica</w:t>
      </w:r>
      <w:r w:rsidRPr="007E6D19">
        <w:rPr>
          <w:rFonts w:ascii="Verdana" w:eastAsia="Cambria" w:hAnsi="Verdana"/>
          <w:sz w:val="18"/>
          <w:szCs w:val="18"/>
          <w:lang w:eastAsia="en-US"/>
        </w:rPr>
        <w:tab/>
        <w:t>: rettore@unistrapg.it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 seguito denominato “l'</w:t>
      </w:r>
      <w:r w:rsidRPr="007E6D19">
        <w:rPr>
          <w:rFonts w:ascii="Verdana" w:eastAsia="Cambria" w:hAnsi="Verdana"/>
          <w:b/>
          <w:sz w:val="18"/>
          <w:szCs w:val="18"/>
          <w:lang w:eastAsia="en-US"/>
        </w:rPr>
        <w:t>Istituto</w:t>
      </w:r>
      <w:r w:rsidRPr="007E6D19">
        <w:rPr>
          <w:rFonts w:ascii="Verdana" w:eastAsia="Cambria" w:hAnsi="Verdana"/>
          <w:sz w:val="18"/>
          <w:szCs w:val="18"/>
          <w:lang w:eastAsia="en-US"/>
        </w:rPr>
        <w: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rappresentato da: </w:t>
      </w:r>
      <w:r w:rsidR="00F124CF">
        <w:rPr>
          <w:rFonts w:ascii="Verdana" w:eastAsia="Cambria" w:hAnsi="Verdana"/>
          <w:sz w:val="18"/>
          <w:szCs w:val="18"/>
          <w:lang w:eastAsia="en-US"/>
        </w:rPr>
        <w:t>prof.ssa Giuliana Grego Bolli</w:t>
      </w:r>
      <w:r w:rsidRPr="007E6D19">
        <w:rPr>
          <w:rFonts w:ascii="Verdana" w:eastAsia="Cambria" w:hAnsi="Verdana"/>
          <w:sz w:val="18"/>
          <w:szCs w:val="18"/>
          <w:lang w:eastAsia="en-US"/>
        </w:rPr>
        <w:t xml:space="preserve"> -  Funzione del rappresentante legale: Rett</w:t>
      </w:r>
      <w:r w:rsidR="00F124CF">
        <w:rPr>
          <w:rFonts w:ascii="Verdana" w:eastAsia="Cambria" w:hAnsi="Verdana"/>
          <w:sz w:val="18"/>
          <w:szCs w:val="18"/>
          <w:lang w:eastAsia="en-US"/>
        </w:rPr>
        <w:t>rice</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da una parte, e</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Tahoma" w:hAnsi="Tahoma" w:cs="Tahoma"/>
          <w:sz w:val="22"/>
          <w:szCs w:val="22"/>
        </w:rPr>
        <w:t>2.</w:t>
      </w:r>
      <w:r w:rsidRPr="007E6D19">
        <w:rPr>
          <w:rFonts w:ascii="Tahoma" w:hAnsi="Tahoma" w:cs="Tahoma"/>
          <w:sz w:val="22"/>
          <w:szCs w:val="22"/>
        </w:rPr>
        <w:tab/>
      </w:r>
      <w:r w:rsidRPr="007E6D19">
        <w:rPr>
          <w:rFonts w:ascii="Verdana" w:eastAsia="Cambria" w:hAnsi="Verdana"/>
          <w:sz w:val="18"/>
          <w:szCs w:val="18"/>
          <w:lang w:eastAsia="en-US"/>
        </w:rPr>
        <w:t xml:space="preserve">il sig./la sig.ra:__________________________________________________ Sesso: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M</w:t>
      </w:r>
      <w:r w:rsidRPr="007E6D19">
        <w:rPr>
          <w:rFonts w:ascii="Verdana" w:eastAsia="Cambria" w:hAnsi="Verdana" w:cs="Calibri"/>
          <w:szCs w:val="20"/>
          <w:lang w:eastAsia="en-US"/>
        </w:rPr>
        <w:t xml:space="preserve">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F</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t>Codice Fiscale: ____________________________________________________________________</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Verdana" w:eastAsia="Cambria" w:hAnsi="Verdana"/>
          <w:sz w:val="18"/>
          <w:szCs w:val="18"/>
          <w:lang w:eastAsia="en-US"/>
        </w:rPr>
        <w:tab/>
        <w:t>Nato/a il: ___________ a: ___________________________ Nazionalità: _____________________</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Tahoma" w:hAnsi="Tahoma" w:cs="Tahoma"/>
          <w:sz w:val="22"/>
          <w:szCs w:val="22"/>
        </w:rPr>
        <w:tab/>
      </w:r>
      <w:r w:rsidRPr="007E6D19">
        <w:rPr>
          <w:rFonts w:ascii="Verdana" w:eastAsia="Cambria" w:hAnsi="Verdana"/>
          <w:sz w:val="18"/>
          <w:szCs w:val="18"/>
          <w:lang w:eastAsia="en-US"/>
        </w:rPr>
        <w:t>Indirizzo completo: _________________________________________________________________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Numero di telefono: ____________________________________ Anno Accademico: ____________</w:t>
      </w:r>
      <w:r w:rsidRPr="007E6D19">
        <w:rPr>
          <w:rFonts w:ascii="Tahoma" w:hAnsi="Tahoma" w:cs="Tahoma"/>
          <w:sz w:val="22"/>
          <w:szCs w:val="22"/>
        </w:rPr>
        <w:t xml:space="preserve"> </w:t>
      </w: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161"/>
          <w:tab w:val="left" w:pos="3402"/>
          <w:tab w:val="left" w:pos="3828"/>
        </w:tabs>
        <w:spacing w:after="240"/>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Indirizzo di posta elettronica: 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2161"/>
          <w:tab w:val="left" w:pos="3402"/>
          <w:tab w:val="left" w:pos="3828"/>
        </w:tabs>
        <w:spacing w:after="240"/>
        <w:ind w:left="720" w:hanging="720"/>
        <w:jc w:val="both"/>
        <w:rPr>
          <w:rFonts w:ascii="Tahoma" w:hAnsi="Tahoma" w:cs="Tahoma"/>
          <w:sz w:val="22"/>
          <w:szCs w:val="22"/>
        </w:rPr>
      </w:pPr>
      <w:r w:rsidRPr="007E6D19">
        <w:rPr>
          <w:rFonts w:ascii="Tahoma" w:hAnsi="Tahoma" w:cs="Tahoma"/>
          <w:sz w:val="22"/>
          <w:szCs w:val="22"/>
        </w:rPr>
        <w:t xml:space="preserve">    </w:t>
      </w:r>
      <w:r w:rsidRPr="007E6D19">
        <w:rPr>
          <w:rFonts w:ascii="Verdana" w:eastAsia="Cambria" w:hAnsi="Verdana"/>
          <w:sz w:val="18"/>
          <w:szCs w:val="18"/>
          <w:lang w:eastAsia="en-US"/>
        </w:rPr>
        <w:t xml:space="preserve">Ciclo di Studi: I Ciclo (Laurea)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 Ciclo (Laurea Magistrale)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III Ciclo (Dottorato) </w:t>
      </w:r>
      <w:r w:rsidRPr="007E6D19">
        <w:rPr>
          <w:rFonts w:ascii="Verdana" w:eastAsia="Cambria" w:hAnsi="Verdana"/>
          <w:sz w:val="18"/>
          <w:szCs w:val="18"/>
          <w:lang w:eastAsia="en-US"/>
        </w:rPr>
        <w:t></w:t>
      </w:r>
    </w:p>
    <w:p w:rsidR="00D02CF9" w:rsidRPr="007E6D19" w:rsidRDefault="00D02CF9" w:rsidP="00D02CF9">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Corso di Laurea frequentato presso l’Istituto di appartenenza: ____________________________________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___________________   Codice ISCED: _____________________   Anno di corso</w:t>
      </w:r>
      <w:r w:rsidR="00F124CF">
        <w:rPr>
          <w:rFonts w:ascii="Verdana" w:eastAsia="Cambria" w:hAnsi="Verdana"/>
          <w:bCs/>
          <w:sz w:val="18"/>
          <w:szCs w:val="18"/>
          <w:lang w:eastAsia="en-US"/>
        </w:rPr>
        <w:t xml:space="preserve"> </w:t>
      </w:r>
      <w:r w:rsidR="00F124CF" w:rsidRPr="00F124CF">
        <w:rPr>
          <w:rFonts w:ascii="Verdana" w:eastAsia="Cambria" w:hAnsi="Verdana"/>
          <w:bCs/>
          <w:sz w:val="16"/>
          <w:szCs w:val="16"/>
          <w:lang w:eastAsia="en-US"/>
        </w:rPr>
        <w:t>(es. I II III)</w:t>
      </w:r>
      <w:r w:rsidRPr="007E6D19">
        <w:rPr>
          <w:rFonts w:ascii="Verdana" w:eastAsia="Cambria" w:hAnsi="Verdana"/>
          <w:bCs/>
          <w:sz w:val="18"/>
          <w:szCs w:val="18"/>
          <w:lang w:eastAsia="en-US"/>
        </w:rPr>
        <w:t>: 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 xml:space="preserve">in seguito denominato il </w:t>
      </w:r>
      <w:r w:rsidRPr="007E6D19">
        <w:rPr>
          <w:rFonts w:ascii="Verdana" w:eastAsia="Cambria" w:hAnsi="Verdana"/>
          <w:b/>
          <w:bCs/>
          <w:sz w:val="18"/>
          <w:szCs w:val="18"/>
          <w:lang w:eastAsia="en-US"/>
        </w:rPr>
        <w:t>“</w:t>
      </w:r>
      <w:r w:rsidRPr="007E6D19">
        <w:rPr>
          <w:rFonts w:ascii="Verdana" w:eastAsia="Cambria" w:hAnsi="Verdana"/>
          <w:bCs/>
          <w:sz w:val="18"/>
          <w:szCs w:val="18"/>
          <w:lang w:eastAsia="en-US"/>
        </w:rPr>
        <w:t xml:space="preserve">Il </w:t>
      </w:r>
      <w:r w:rsidRPr="007E6D19">
        <w:rPr>
          <w:rFonts w:ascii="Verdana" w:eastAsia="Cambria" w:hAnsi="Verdana"/>
          <w:b/>
          <w:bCs/>
          <w:sz w:val="18"/>
          <w:szCs w:val="18"/>
          <w:lang w:eastAsia="en-US"/>
        </w:rPr>
        <w:t>Partecipante”</w:t>
      </w:r>
    </w:p>
    <w:p w:rsidR="00D02CF9" w:rsidRPr="007E6D19" w:rsidRDefault="00D02CF9" w:rsidP="00D02CF9">
      <w:pPr>
        <w:jc w:val="both"/>
        <w:rPr>
          <w:rFonts w:ascii="Verdana" w:eastAsia="Cambria" w:hAnsi="Verdana"/>
          <w:sz w:val="6"/>
          <w:szCs w:val="6"/>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Lo studente gode di:</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cs="Calibri"/>
          <w:szCs w:val="20"/>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 contributo finanziari</w:t>
      </w:r>
      <w:r w:rsidR="004E3C63">
        <w:rPr>
          <w:rFonts w:ascii="Verdana" w:eastAsia="Cambria" w:hAnsi="Verdana"/>
          <w:sz w:val="18"/>
          <w:szCs w:val="18"/>
          <w:lang w:eastAsia="en-US"/>
        </w:rPr>
        <w:t>o con fondi comunitari Erasmus+</w:t>
      </w:r>
      <w:r w:rsidR="004E3C63" w:rsidRPr="00945DA4">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una mobilità senza fondi comunitari Erasmus+ (“zero grant”)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 periodo di mobilità con contributo finanziario con fondi comunitari Erasmus+ congiuntamente ad un periodo senza contributo comunitario Erasmus+ (“zero grant”) o ad un periodo con contributo dell’Istituto o del Miu</w:t>
      </w:r>
      <w:r w:rsidRPr="00945DA4">
        <w:rPr>
          <w:rFonts w:ascii="Verdana" w:eastAsia="Cambria" w:hAnsi="Verdana"/>
          <w:sz w:val="18"/>
          <w:szCs w:val="18"/>
          <w:lang w:eastAsia="en-US"/>
        </w:rPr>
        <w:t>r</w:t>
      </w:r>
      <w:r w:rsidR="004E3C63" w:rsidRPr="00945DA4">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una mobilità senza fondi comunitari Erasmus+ ma con il contributo dell’Istituto o del Miu</w:t>
      </w:r>
      <w:r w:rsidRPr="00945DA4">
        <w:rPr>
          <w:rFonts w:ascii="Verdana" w:eastAsia="Cambria" w:hAnsi="Verdana"/>
          <w:sz w:val="18"/>
          <w:szCs w:val="18"/>
          <w:lang w:eastAsia="en-US"/>
        </w:rPr>
        <w:t>r</w:t>
      </w:r>
      <w:r w:rsidR="004E3C63" w:rsidRPr="00945DA4">
        <w:rPr>
          <w:rFonts w:ascii="Verdana" w:eastAsia="Cambria" w:hAnsi="Verdana"/>
          <w:sz w:val="18"/>
          <w:szCs w:val="18"/>
          <w:lang w:eastAsia="en-US"/>
        </w:rPr>
        <w:t>*</w:t>
      </w:r>
    </w:p>
    <w:p w:rsidR="00D02CF9" w:rsidRPr="007E6D19" w:rsidRDefault="00D02CF9" w:rsidP="00D02CF9">
      <w:pPr>
        <w:ind w:left="567"/>
        <w:jc w:val="both"/>
        <w:rPr>
          <w:rFonts w:ascii="Verdana" w:eastAsia="Cambria" w:hAnsi="Verdana"/>
          <w:sz w:val="6"/>
          <w:szCs w:val="6"/>
          <w:lang w:eastAsia="en-US"/>
        </w:rPr>
      </w:pPr>
    </w:p>
    <w:p w:rsidR="00D02CF9" w:rsidRPr="007E6D19" w:rsidRDefault="00D02CF9" w:rsidP="00D02CF9">
      <w:pPr>
        <w:tabs>
          <w:tab w:val="left" w:pos="2868"/>
        </w:tabs>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con fondi dell’Unione europea include:</w:t>
      </w:r>
    </w:p>
    <w:p w:rsidR="00D02CF9" w:rsidRPr="007E6D19" w:rsidRDefault="00D02CF9" w:rsidP="00D02CF9">
      <w:pPr>
        <w:tabs>
          <w:tab w:val="left" w:pos="286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 contributo finanziario per bisogni speciali</w:t>
      </w:r>
    </w:p>
    <w:p w:rsidR="00D02CF9" w:rsidRDefault="00D02CF9" w:rsidP="00D02CF9">
      <w:pPr>
        <w:tabs>
          <w:tab w:val="left" w:pos="286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 contributo finanziario per studenti con condizioni socio-economiche svantaggiate </w:t>
      </w:r>
    </w:p>
    <w:p w:rsidR="004E3C63" w:rsidRDefault="004E3C63" w:rsidP="00D02CF9">
      <w:pPr>
        <w:tabs>
          <w:tab w:val="left" w:pos="2868"/>
        </w:tabs>
        <w:ind w:left="284" w:hanging="284"/>
        <w:jc w:val="both"/>
        <w:rPr>
          <w:rFonts w:ascii="Verdana" w:eastAsia="Cambria" w:hAnsi="Verdana"/>
          <w:sz w:val="18"/>
          <w:szCs w:val="18"/>
          <w:lang w:eastAsia="en-US"/>
        </w:rPr>
      </w:pPr>
    </w:p>
    <w:p w:rsidR="004E3C63" w:rsidRPr="007E6D19" w:rsidRDefault="004E3C63" w:rsidP="00D02CF9">
      <w:pPr>
        <w:tabs>
          <w:tab w:val="left" w:pos="2868"/>
        </w:tabs>
        <w:ind w:left="284" w:hanging="284"/>
        <w:jc w:val="both"/>
        <w:rPr>
          <w:rFonts w:ascii="Verdana" w:eastAsia="Cambria" w:hAnsi="Verdana"/>
          <w:sz w:val="18"/>
          <w:szCs w:val="18"/>
          <w:lang w:eastAsia="en-US"/>
        </w:rPr>
      </w:pPr>
      <w:r w:rsidRPr="00945DA4">
        <w:rPr>
          <w:rFonts w:ascii="Helvetica" w:hAnsi="Helvetica"/>
          <w:color w:val="757575"/>
        </w:rPr>
        <w:t>*</w:t>
      </w:r>
      <w:r w:rsidRPr="00945DA4">
        <w:rPr>
          <w:rFonts w:ascii="Verdana" w:hAnsi="Verdana" w:cs="Calibri"/>
          <w:sz w:val="18"/>
          <w:szCs w:val="18"/>
        </w:rPr>
        <w:t>al pieno finanziamento le mobilità degli studenti che si recano nel paese ospitante per seguire attività virtuali</w:t>
      </w:r>
    </w:p>
    <w:p w:rsidR="00D02CF9" w:rsidRPr="007E6D19" w:rsidRDefault="00D02CF9" w:rsidP="00D02CF9">
      <w:pPr>
        <w:tabs>
          <w:tab w:val="left" w:pos="2868"/>
        </w:tabs>
        <w:ind w:left="284" w:hanging="284"/>
        <w:jc w:val="both"/>
        <w:rPr>
          <w:rFonts w:ascii="Verdana" w:eastAsia="Cambria" w:hAnsi="Verdana"/>
          <w:sz w:val="6"/>
          <w:szCs w:val="6"/>
          <w:lang w:eastAsia="en-US"/>
        </w:rPr>
      </w:pPr>
    </w:p>
    <w:p w:rsidR="00D02CF9" w:rsidRPr="007E6D19" w:rsidRDefault="00D02CF9" w:rsidP="00D02CF9">
      <w:pPr>
        <w:tabs>
          <w:tab w:val="left" w:pos="2868"/>
        </w:tabs>
        <w:spacing w:line="360" w:lineRule="auto"/>
        <w:jc w:val="both"/>
        <w:rPr>
          <w:rFonts w:ascii="Verdana" w:eastAsia="Cambria" w:hAnsi="Verdana"/>
          <w:sz w:val="22"/>
          <w:szCs w:val="22"/>
          <w:lang w:eastAsia="en-US"/>
        </w:rPr>
      </w:pPr>
      <w:r w:rsidRPr="007E6D19">
        <w:rPr>
          <w:rFonts w:ascii="Verdana" w:eastAsia="Cambria" w:hAnsi="Verdana"/>
          <w:sz w:val="22"/>
          <w:szCs w:val="22"/>
          <w:lang w:eastAsia="en-US"/>
        </w:rPr>
        <w:t>Conto corrente n. ……………………………………. intestato a ..........................................., presso la Banca …………………………………………………………………………………………...filiale n. .............., via ……………………………………………………………………Codice postale ……………… Città …………………………………codice ABI ………………codice CAB….…...….…….codice CIN…………: Numero Clearing/BIC/Swift bancario: ____________________________</w:t>
      </w:r>
    </w:p>
    <w:p w:rsidR="00D02CF9" w:rsidRPr="007E6D19" w:rsidRDefault="00D02CF9" w:rsidP="00D02CF9">
      <w:pPr>
        <w:tabs>
          <w:tab w:val="left" w:pos="2868"/>
        </w:tabs>
        <w:ind w:left="720" w:hanging="720"/>
        <w:jc w:val="both"/>
        <w:rPr>
          <w:rFonts w:ascii="Verdana" w:eastAsia="Cambria" w:hAnsi="Verdana"/>
          <w:sz w:val="28"/>
          <w:szCs w:val="28"/>
          <w:lang w:eastAsia="en-US"/>
        </w:rPr>
      </w:pPr>
      <w:r w:rsidRPr="007E6D19">
        <w:rPr>
          <w:rFonts w:ascii="Verdana" w:eastAsia="Cambria" w:hAnsi="Verdana"/>
          <w:lang w:eastAsia="en-US"/>
        </w:rPr>
        <w:t>IBAN</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p>
    <w:p w:rsidR="00D02CF9" w:rsidRPr="007E6D19" w:rsidRDefault="0070718D" w:rsidP="00D02CF9">
      <w:pPr>
        <w:jc w:val="center"/>
        <w:rPr>
          <w:rFonts w:ascii="Verdana" w:eastAsia="Cambria" w:hAnsi="Verdana"/>
          <w:b/>
          <w:sz w:val="18"/>
          <w:szCs w:val="18"/>
          <w:lang w:eastAsia="en-US"/>
        </w:rPr>
      </w:pPr>
      <w:r>
        <w:rPr>
          <w:rFonts w:ascii="Verdana" w:eastAsia="Cambria" w:hAnsi="Verdana"/>
          <w:b/>
          <w:sz w:val="18"/>
          <w:szCs w:val="18"/>
          <w:lang w:eastAsia="en-US"/>
        </w:rPr>
        <w:br w:type="page"/>
      </w:r>
      <w:r w:rsidR="00D02CF9" w:rsidRPr="007E6D19">
        <w:rPr>
          <w:rFonts w:ascii="Verdana" w:eastAsia="Cambria" w:hAnsi="Verdana"/>
          <w:b/>
          <w:sz w:val="18"/>
          <w:szCs w:val="18"/>
          <w:lang w:eastAsia="en-US"/>
        </w:rPr>
        <w:lastRenderedPageBreak/>
        <w:t>HANNO CONCORDATO</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Le Condizioni Speciali e gli Allegati seguenti che costituiscono parte integrante del presente Accordo (d’ora in avanti denominato “</w:t>
      </w:r>
      <w:r w:rsidRPr="007E6D19">
        <w:rPr>
          <w:rFonts w:ascii="Verdana" w:eastAsia="Cambria" w:hAnsi="Verdana"/>
          <w:b/>
          <w:bCs/>
          <w:sz w:val="18"/>
          <w:szCs w:val="18"/>
          <w:lang w:eastAsia="en-US"/>
        </w:rPr>
        <w:t>l’Accordo</w:t>
      </w:r>
      <w:r w:rsidRPr="007E6D19">
        <w:rPr>
          <w:rFonts w:ascii="Verdana" w:eastAsia="Cambria" w:hAnsi="Verdana"/>
          <w:bCs/>
          <w:sz w:val="18"/>
          <w:szCs w:val="18"/>
          <w:lang w:eastAsia="en-US"/>
        </w:rPr>
        <w:t>”):</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w:t>
      </w:r>
      <w:r w:rsidRPr="007E6D19">
        <w:rPr>
          <w:rFonts w:ascii="Verdana" w:eastAsia="Cambria" w:hAnsi="Verdana"/>
          <w:b/>
          <w:sz w:val="18"/>
          <w:szCs w:val="18"/>
          <w:lang w:eastAsia="en-US"/>
        </w:rPr>
        <w:tab/>
      </w:r>
      <w:r w:rsidRPr="007E6D19">
        <w:rPr>
          <w:rFonts w:ascii="Verdana" w:eastAsia="Cambria" w:hAnsi="Verdana"/>
          <w:b/>
          <w:sz w:val="18"/>
          <w:szCs w:val="18"/>
          <w:lang w:eastAsia="en-US"/>
        </w:rPr>
        <w:tab/>
        <w:t>Learning Agreement for traineeship concordato tra l’Istituto di appartenenza, l’Impresa ospitante e lo studente</w:t>
      </w:r>
    </w:p>
    <w:p w:rsidR="00D02CF9" w:rsidRPr="007E6D19" w:rsidRDefault="00D02CF9" w:rsidP="00D02CF9">
      <w:pPr>
        <w:tabs>
          <w:tab w:val="left" w:pos="2161"/>
        </w:tabs>
        <w:ind w:left="1710" w:hanging="1710"/>
        <w:jc w:val="both"/>
        <w:rPr>
          <w:rFonts w:ascii="Verdana" w:hAnsi="Verdana"/>
          <w:b/>
          <w:sz w:val="18"/>
          <w:szCs w:val="18"/>
        </w:rPr>
      </w:pPr>
      <w:r w:rsidRPr="007E6D19">
        <w:rPr>
          <w:rFonts w:ascii="Verdana" w:hAnsi="Verdana"/>
          <w:b/>
          <w:sz w:val="18"/>
          <w:szCs w:val="18"/>
        </w:rPr>
        <w:t>Allegato II</w:t>
      </w:r>
      <w:r w:rsidRPr="007E6D19">
        <w:rPr>
          <w:rFonts w:ascii="Verdana" w:hAnsi="Verdana"/>
          <w:b/>
          <w:sz w:val="18"/>
          <w:szCs w:val="18"/>
        </w:rPr>
        <w:tab/>
        <w:t>Condizioni generali</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III</w:t>
      </w:r>
      <w:r w:rsidRPr="007E6D19">
        <w:rPr>
          <w:rFonts w:ascii="Verdana" w:eastAsia="Cambria" w:hAnsi="Verdana"/>
          <w:b/>
          <w:sz w:val="18"/>
          <w:szCs w:val="18"/>
          <w:lang w:eastAsia="en-US"/>
        </w:rPr>
        <w:tab/>
        <w:t>Carta dello Studente Erasmus</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02CF9">
      <w:pPr>
        <w:tabs>
          <w:tab w:val="left" w:pos="2161"/>
        </w:tabs>
        <w:jc w:val="both"/>
        <w:rPr>
          <w:rFonts w:ascii="Verdana" w:eastAsia="Cambria" w:hAnsi="Verdana"/>
          <w:bCs/>
          <w:sz w:val="18"/>
          <w:szCs w:val="18"/>
          <w:u w:val="single"/>
          <w:lang w:eastAsia="en-US"/>
        </w:rPr>
      </w:pPr>
      <w:r w:rsidRPr="007E6D19">
        <w:rPr>
          <w:rFonts w:ascii="Verdana" w:eastAsia="Cambria" w:hAnsi="Verdana"/>
          <w:bCs/>
          <w:sz w:val="18"/>
          <w:szCs w:val="18"/>
          <w:u w:val="single"/>
          <w:lang w:eastAsia="en-US"/>
        </w:rPr>
        <w:t>Quanto riportato nelle Condizioni Speciali prevale sulle disposizioni di cui agli Allegati</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Per l’Allegato I del presente documento non sono obbligatorie le firme in originale: copie scansionate e firme elettroniche potranno essere ammesse, secondo la legislazione nazionale italiana.</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02CF9">
      <w:pPr>
        <w:jc w:val="center"/>
        <w:rPr>
          <w:rFonts w:ascii="Verdana" w:eastAsia="Cambria" w:hAnsi="Verdana"/>
          <w:b/>
          <w:bCs/>
          <w:sz w:val="18"/>
          <w:szCs w:val="18"/>
          <w:u w:val="single"/>
          <w:lang w:eastAsia="en-US"/>
        </w:rPr>
      </w:pPr>
      <w:r w:rsidRPr="007E6D19">
        <w:rPr>
          <w:rFonts w:ascii="Verdana" w:eastAsia="Cambria" w:hAnsi="Verdana"/>
          <w:b/>
          <w:bCs/>
          <w:sz w:val="18"/>
          <w:szCs w:val="18"/>
          <w:u w:val="single"/>
          <w:lang w:eastAsia="en-US"/>
        </w:rPr>
        <w:t>CONDIZIONI SPECIALI</w:t>
      </w:r>
    </w:p>
    <w:p w:rsidR="00D02CF9" w:rsidRPr="007E6D19" w:rsidRDefault="00D02CF9" w:rsidP="00D02CF9">
      <w:pPr>
        <w:tabs>
          <w:tab w:val="left" w:pos="2161"/>
        </w:tabs>
        <w:jc w:val="both"/>
        <w:rPr>
          <w:rFonts w:ascii="Verdana" w:hAnsi="Verdana"/>
          <w:b/>
          <w:sz w:val="18"/>
          <w:szCs w:val="18"/>
        </w:rPr>
      </w:pPr>
      <w:r w:rsidRPr="007E6D19">
        <w:rPr>
          <w:rFonts w:ascii="Verdana" w:hAnsi="Verdana"/>
          <w:b/>
          <w:sz w:val="18"/>
          <w:szCs w:val="18"/>
        </w:rPr>
        <w:t>ARTICOLO 1 – SCOPO DEL CONTRIBUTO</w:t>
      </w:r>
    </w:p>
    <w:p w:rsidR="00D02CF9" w:rsidRPr="007E6D19" w:rsidRDefault="00D02CF9" w:rsidP="00D02CF9">
      <w:pPr>
        <w:numPr>
          <w:ilvl w:val="1"/>
          <w:numId w:val="4"/>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 xml:space="preserve">L’Istituto erogherà il contributo finanziario dell’Unione europea 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intraprendere una mobilità ERASMUS traineeship nell’ambito del Programma Erasmus+.</w:t>
      </w:r>
      <w:r w:rsidR="004E3C63">
        <w:rPr>
          <w:rFonts w:ascii="Verdana" w:eastAsia="Cambria" w:hAnsi="Verdana"/>
          <w:sz w:val="18"/>
          <w:szCs w:val="18"/>
          <w:lang w:eastAsia="en-US"/>
        </w:rPr>
        <w:t xml:space="preserve">  </w:t>
      </w:r>
      <w:r w:rsidR="004E3C63" w:rsidRPr="00945DA4">
        <w:rPr>
          <w:rFonts w:ascii="Verdana" w:eastAsia="Cambria" w:hAnsi="Verdana"/>
          <w:sz w:val="18"/>
          <w:szCs w:val="18"/>
          <w:lang w:eastAsia="en-US"/>
        </w:rPr>
        <w:t xml:space="preserve">I </w:t>
      </w:r>
      <w:r w:rsidR="004E3C63" w:rsidRPr="00945DA4">
        <w:rPr>
          <w:rFonts w:ascii="Verdana" w:hAnsi="Verdana"/>
          <w:sz w:val="18"/>
          <w:szCs w:val="18"/>
        </w:rPr>
        <w:t xml:space="preserve">periodi di mobilità svolti esclusivamente in modalità virtuale saranno coperti da contributo finanziario solo nel caso in cui il </w:t>
      </w:r>
      <w:r w:rsidR="004E3C63" w:rsidRPr="00945DA4">
        <w:rPr>
          <w:rFonts w:ascii="Verdana" w:hAnsi="Verdana"/>
          <w:b/>
          <w:sz w:val="18"/>
          <w:szCs w:val="18"/>
        </w:rPr>
        <w:t xml:space="preserve">Partecipante </w:t>
      </w:r>
      <w:r w:rsidR="004E3C63" w:rsidRPr="00945DA4">
        <w:rPr>
          <w:rFonts w:ascii="Verdana" w:hAnsi="Verdana"/>
          <w:sz w:val="18"/>
          <w:szCs w:val="18"/>
        </w:rPr>
        <w:t xml:space="preserve">risiederà effettivamente </w:t>
      </w:r>
      <w:r w:rsidR="00945DA4">
        <w:rPr>
          <w:rFonts w:ascii="Verdana" w:hAnsi="Verdana"/>
          <w:sz w:val="18"/>
          <w:szCs w:val="18"/>
        </w:rPr>
        <w:t xml:space="preserve">nel paese ospitante sede </w:t>
      </w:r>
      <w:r w:rsidR="004E3C63" w:rsidRPr="00945DA4">
        <w:rPr>
          <w:rFonts w:ascii="Verdana" w:hAnsi="Verdana"/>
          <w:sz w:val="18"/>
          <w:szCs w:val="18"/>
        </w:rPr>
        <w:t>dell’</w:t>
      </w:r>
      <w:r w:rsidR="00E13A38" w:rsidRPr="00945DA4">
        <w:rPr>
          <w:rFonts w:ascii="Verdana" w:hAnsi="Verdana"/>
          <w:sz w:val="18"/>
          <w:szCs w:val="18"/>
        </w:rPr>
        <w:t>Istituzione</w:t>
      </w:r>
      <w:r w:rsidR="004E3C63" w:rsidRPr="00945DA4">
        <w:rPr>
          <w:rFonts w:ascii="Verdana" w:hAnsi="Verdana"/>
          <w:sz w:val="18"/>
          <w:szCs w:val="18"/>
        </w:rPr>
        <w:t xml:space="preserve"> per il periodo della mobilità.</w:t>
      </w:r>
    </w:p>
    <w:p w:rsidR="00D02CF9" w:rsidRPr="007E6D19" w:rsidRDefault="00D02CF9" w:rsidP="00D02CF9">
      <w:pPr>
        <w:numPr>
          <w:ilvl w:val="1"/>
          <w:numId w:val="4"/>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Il</w:t>
      </w:r>
      <w:r w:rsidRPr="007E6D19">
        <w:rPr>
          <w:rFonts w:ascii="Verdana" w:eastAsia="Cambria" w:hAnsi="Verdana"/>
          <w:b/>
          <w:sz w:val="18"/>
          <w:szCs w:val="18"/>
          <w:lang w:eastAsia="en-US"/>
        </w:rPr>
        <w:t xml:space="preserve"> Partecipante</w:t>
      </w:r>
      <w:r w:rsidRPr="007E6D19">
        <w:rPr>
          <w:rFonts w:ascii="Verdana" w:eastAsia="Cambria" w:hAnsi="Verdana"/>
          <w:sz w:val="18"/>
          <w:szCs w:val="18"/>
          <w:lang w:eastAsia="en-US"/>
        </w:rPr>
        <w:t xml:space="preserve"> accetta il contributo nell’ammontare specificato nell’Articolo 3 e si impegna a portare a termine la mobilità a fini di traineeship come descritto nell’Allegato I.</w:t>
      </w:r>
    </w:p>
    <w:p w:rsidR="00D02CF9" w:rsidRPr="007E6D19" w:rsidRDefault="00D02CF9" w:rsidP="00D02CF9">
      <w:pPr>
        <w:numPr>
          <w:ilvl w:val="1"/>
          <w:numId w:val="4"/>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Qualsiasi modifica o integrazione all’Accordo dovrà essere fatta per iscritto, con una notifica formale allo studente inoltrata tramite posta oppure tramite mail.</w:t>
      </w:r>
    </w:p>
    <w:p w:rsidR="00D02CF9" w:rsidRPr="007E6D19" w:rsidRDefault="00D02CF9" w:rsidP="00D02CF9">
      <w:pPr>
        <w:ind w:left="567" w:hanging="567"/>
        <w:jc w:val="both"/>
        <w:rPr>
          <w:rFonts w:ascii="Verdana" w:eastAsia="Cambria" w:hAnsi="Verdana"/>
          <w:sz w:val="10"/>
          <w:szCs w:val="10"/>
          <w:lang w:eastAsia="en-US"/>
        </w:rPr>
      </w:pPr>
    </w:p>
    <w:p w:rsidR="00D02CF9" w:rsidRPr="007E6D19" w:rsidRDefault="00D02CF9" w:rsidP="00D02CF9">
      <w:pPr>
        <w:ind w:left="567" w:hanging="567"/>
        <w:jc w:val="both"/>
        <w:rPr>
          <w:rFonts w:ascii="Verdana" w:eastAsia="Cambria" w:hAnsi="Verdana"/>
          <w:b/>
          <w:sz w:val="18"/>
          <w:szCs w:val="18"/>
          <w:lang w:eastAsia="en-US"/>
        </w:rPr>
      </w:pPr>
      <w:r w:rsidRPr="007E6D19">
        <w:rPr>
          <w:rFonts w:ascii="Verdana" w:eastAsia="Cambria" w:hAnsi="Verdana"/>
          <w:b/>
          <w:sz w:val="18"/>
          <w:szCs w:val="18"/>
          <w:lang w:eastAsia="en-US"/>
        </w:rPr>
        <w:t>ARTICOLO 2 – ENTRATA IN VIGORE E DURATA DELLA MOBILITÀ</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Il presente Accordo entra in vigore al momento della firma di entrambe le parti.</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lang w:val="en-US"/>
        </w:rPr>
        <w:t>La mobilità</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393"/>
      </w:tblGrid>
      <w:tr w:rsidR="00D02CF9" w:rsidRPr="007E6D19" w:rsidTr="004E3C63">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inizierà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4E3C63">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e si concluderà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4E3C63">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per un totale di mesi (giorni)</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4E3C63" w:rsidRPr="007E6D19" w:rsidTr="007E5014">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di cui in mobilità virtuale giorni:                        dal giorno:                                       al giorno</w:t>
            </w:r>
          </w:p>
        </w:tc>
      </w:tr>
      <w:tr w:rsidR="004E3C63" w:rsidRPr="007E6D19" w:rsidTr="008C5A79">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luogo dalla quale saranno seguite le attività virtuali: (città )                               (nazione)</w:t>
            </w:r>
          </w:p>
        </w:tc>
      </w:tr>
    </w:tbl>
    <w:p w:rsidR="00D02CF9" w:rsidRPr="007E6D19" w:rsidRDefault="00D02CF9" w:rsidP="00D02CF9">
      <w:pPr>
        <w:jc w:val="both"/>
        <w:rPr>
          <w:rFonts w:ascii="Verdana" w:eastAsia="Cambria" w:hAnsi="Verdana"/>
          <w:sz w:val="4"/>
          <w:szCs w:val="4"/>
          <w:lang w:eastAsia="en-US"/>
        </w:rPr>
      </w:pPr>
    </w:p>
    <w:p w:rsidR="004E3C63" w:rsidRDefault="004E3C63" w:rsidP="00D02CF9">
      <w:pPr>
        <w:jc w:val="both"/>
        <w:rPr>
          <w:rFonts w:ascii="Verdana" w:eastAsia="Cambria" w:hAnsi="Verdana"/>
          <w:sz w:val="18"/>
          <w:szCs w:val="18"/>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Le date di inizio e di fine della mobilità devono coincidere, rispettivamente, con il primo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deve essere presente presso l’Impresa ospitante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partecipa ad un corso di lingua fornito da un’organizzazione diversa dall’Istituto/impresa ospitante, tale periodo sarà considerato quota parte rilevante del periodo di mobilità all’estero: in tale ipotesi l’inizio del periodo di mobilità coinciderà con il primo giorno di frequenza del corso di lingua al di fuori dell’ Istituto ospitante;] l’ultimo giorno del periodo di mobilità coinciderà con l’ultimo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dovrà essere presente presso l’impresa ospitante.</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D02CF9" w:rsidRPr="007E6D19" w:rsidTr="00DF017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Denominazione dell’Impresa ospitante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DF017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Codice ERASMUS (se del caso)</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DF017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Paese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bl>
    <w:p w:rsidR="00D02CF9" w:rsidRPr="007E6D19" w:rsidRDefault="00D02CF9" w:rsidP="00D02CF9">
      <w:pPr>
        <w:tabs>
          <w:tab w:val="left" w:pos="2161"/>
        </w:tabs>
        <w:jc w:val="both"/>
        <w:rPr>
          <w:rFonts w:ascii="Verdana" w:hAnsi="Verdana"/>
          <w:sz w:val="4"/>
          <w:szCs w:val="4"/>
        </w:rPr>
      </w:pP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percepisce:</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xml:space="preserve">- una borsa finanziata da fondi comunitari Erasmus+ per ____ mesi e  _______ giorni </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xml:space="preserve">- una borsa finanziata dall’Istituto per ____ mesi e  _______ giorni </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una borsa finanziata dal Miur per ____ mesi e  _______ giorni</w:t>
      </w:r>
    </w:p>
    <w:p w:rsidR="00D02CF9" w:rsidRPr="007E6D19" w:rsidRDefault="00D02CF9" w:rsidP="00D02CF9">
      <w:pPr>
        <w:tabs>
          <w:tab w:val="left" w:pos="2161"/>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percepisce una borsa finanziata da fondi comunitari Erasmus+, il numero di mesi e giorni extra in mobilità indicato deve coincidere con la effettiva durata della mobilità.</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usufruisce di una borsa finanziata da fondi comunitari Erasmus+ congiuntamente a dei giorni senza contributo, il numero dei mesi e di giorni extra indicato deve coincidere con quello dei giorni coperti dalla borsa finanziata da fondi comunitari Erasmus+; tale contributo dovrà essere garantito almeno per la durata minima del periodo svolto all’estero, ovvero 2 mesi in caso di traineeship.</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non percepisce alcun contributo per l’intera durata della mobilità, tale numero di mesi e di giorni extra deve essere uguale a 0.</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La durata totale del periodo di mobilità non deve superare 12 mesi, compresi i giorni senza contributo.</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Eventuali richieste di prolungamento del periodo di mobilità dovranno essere presentate almeno un mese prima della fine del periodo di mobilità inizialmente previsto.</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L’Attestato</w:t>
      </w:r>
      <w:r w:rsidRPr="007E6D19">
        <w:rPr>
          <w:rFonts w:ascii="Verdana" w:hAnsi="Verdana"/>
          <w:b/>
          <w:noProof/>
          <w:sz w:val="18"/>
          <w:szCs w:val="18"/>
        </w:rPr>
        <w:t xml:space="preserve"> </w:t>
      </w:r>
      <w:r w:rsidRPr="007E6D19">
        <w:rPr>
          <w:rFonts w:ascii="Verdana" w:hAnsi="Verdana"/>
          <w:noProof/>
          <w:sz w:val="18"/>
          <w:szCs w:val="18"/>
        </w:rPr>
        <w:t>rilasciato dall'Impresa ospitante al termine del periodo di traineeship all'estero (Transcript of Records) o il Certificato di Tirocinio (Traineeship Certificate) o qualunque altra dichiarazione allegata a tale documento) dovrà debitamente certificare le date effettive di inizio e di fine del periodo di mobilità svolto.</w:t>
      </w:r>
    </w:p>
    <w:p w:rsidR="00D02CF9" w:rsidRPr="007E6D19" w:rsidRDefault="00D02CF9" w:rsidP="00D02CF9">
      <w:pPr>
        <w:tabs>
          <w:tab w:val="left" w:pos="2161"/>
        </w:tabs>
        <w:jc w:val="both"/>
        <w:rPr>
          <w:rFonts w:ascii="Verdana" w:hAnsi="Verdana"/>
          <w:b/>
          <w:sz w:val="10"/>
          <w:szCs w:val="10"/>
        </w:rPr>
      </w:pPr>
    </w:p>
    <w:p w:rsidR="00D02CF9" w:rsidRPr="007E6D19" w:rsidRDefault="00D02CF9" w:rsidP="00D02CF9">
      <w:pPr>
        <w:tabs>
          <w:tab w:val="left" w:pos="2161"/>
        </w:tabs>
        <w:jc w:val="both"/>
        <w:rPr>
          <w:rFonts w:ascii="Verdana" w:hAnsi="Verdana"/>
          <w:b/>
          <w:sz w:val="18"/>
          <w:szCs w:val="18"/>
        </w:rPr>
      </w:pPr>
      <w:r w:rsidRPr="007E6D19">
        <w:rPr>
          <w:rFonts w:ascii="Verdana" w:hAnsi="Verdana"/>
          <w:b/>
          <w:sz w:val="18"/>
          <w:szCs w:val="18"/>
        </w:rPr>
        <w:t>ARTICOLO 3 – FINANZIAMENTO DELLA MOBILITÀ</w:t>
      </w:r>
    </w:p>
    <w:p w:rsidR="00D02CF9" w:rsidRPr="007E6D19" w:rsidRDefault="00D02CF9" w:rsidP="00D02CF9">
      <w:pPr>
        <w:tabs>
          <w:tab w:val="left" w:pos="2161"/>
        </w:tabs>
        <w:jc w:val="both"/>
        <w:rPr>
          <w:rFonts w:ascii="Verdana" w:eastAsia="Cambria" w:hAnsi="Verdana"/>
          <w:sz w:val="18"/>
          <w:szCs w:val="18"/>
          <w:lang w:eastAsia="en-US"/>
        </w:rPr>
      </w:pPr>
      <w:r w:rsidRPr="007E6D19">
        <w:rPr>
          <w:rFonts w:ascii="Verdana" w:eastAsia="Cambria" w:hAnsi="Verdana"/>
          <w:sz w:val="18"/>
          <w:szCs w:val="18"/>
          <w:lang w:eastAsia="en-US"/>
        </w:rPr>
        <w:lastRenderedPageBreak/>
        <w:t>Il contributo finanziario Erasmus+ per la mobilità è pari a Euro ____________ corrispondente ad Euro _______________ al mese (30 giorni) e Euro______ per i giorni extra.</w:t>
      </w:r>
    </w:p>
    <w:p w:rsidR="00D02CF9" w:rsidRPr="007E6D19" w:rsidRDefault="00D02CF9" w:rsidP="00D02CF9">
      <w:pPr>
        <w:numPr>
          <w:ilvl w:val="1"/>
          <w:numId w:val="7"/>
        </w:numPr>
        <w:tabs>
          <w:tab w:val="clear" w:pos="792"/>
          <w:tab w:val="num" w:pos="567"/>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L’ammontare finale del contributo per il periodo di mobilità è determinato dal numero dei giorni/mesi di mobilità come specificati nell’Articolo 2.3, moltiplicato per l’importo mensile da applicarsi in base al Paese di destinazione. In caso di mesi incompleti, il contributo finanziario viene calcolato moltiplicando il numero di giorni nel mese incompleto per 1/30 del costo unitario mensile, come da calcolo effettuato dall’Istituto di appartenenza nel Mobility Tool.</w:t>
      </w:r>
    </w:p>
    <w:p w:rsidR="00D02CF9" w:rsidRPr="007E6D19" w:rsidRDefault="00D02CF9" w:rsidP="00D02CF9">
      <w:pPr>
        <w:numPr>
          <w:ilvl w:val="1"/>
          <w:numId w:val="7"/>
        </w:numPr>
        <w:tabs>
          <w:tab w:val="clear" w:pos="792"/>
          <w:tab w:val="num" w:pos="567"/>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Il rimborso dei costi sostenuti per bisogni speciali, quando applicabile, viene effettuato in base ai documenti giustificativi in tal senso presentati dal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w:t>
      </w:r>
    </w:p>
    <w:p w:rsidR="00D02CF9" w:rsidRPr="007E6D19" w:rsidRDefault="00D02CF9" w:rsidP="00D02CF9">
      <w:pPr>
        <w:numPr>
          <w:ilvl w:val="1"/>
          <w:numId w:val="7"/>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non può essere utilizzato per coprire costi simili già rimborsati con fondi dell’Unione.</w:t>
      </w:r>
    </w:p>
    <w:p w:rsidR="00D02CF9" w:rsidRPr="007E6D19" w:rsidRDefault="00D02CF9" w:rsidP="00D02CF9">
      <w:pPr>
        <w:numPr>
          <w:ilvl w:val="1"/>
          <w:numId w:val="7"/>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Eccetto quanto specificato all’Articolo 3.4, il contributo finanziario ricevuto dal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è compatibile con qualunque altra forma di finanziamento incluse le entrate/compensi che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potrebbe ricevere lavorando oltre il suo impegno di tirocinio purché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svolga e porti a termine le attività previste nell'Allegato I.</w:t>
      </w:r>
    </w:p>
    <w:p w:rsidR="00D02CF9" w:rsidRPr="007E6D19" w:rsidRDefault="00D02CF9" w:rsidP="00D02CF9">
      <w:pPr>
        <w:numPr>
          <w:ilvl w:val="1"/>
          <w:numId w:val="7"/>
        </w:numPr>
        <w:tabs>
          <w:tab w:val="num" w:pos="540"/>
          <w:tab w:val="num" w:pos="567"/>
        </w:tabs>
        <w:autoSpaceDE w:val="0"/>
        <w:autoSpaceDN w:val="0"/>
        <w:adjustRightInd w:val="0"/>
        <w:ind w:left="567" w:hanging="567"/>
        <w:jc w:val="both"/>
        <w:rPr>
          <w:rFonts w:ascii="Verdana" w:eastAsia="Cambria" w:hAnsi="Verdana"/>
          <w:sz w:val="18"/>
          <w:szCs w:val="18"/>
          <w:lang w:eastAsia="en-US"/>
        </w:rPr>
      </w:pPr>
      <w:r w:rsidRPr="007E6D19">
        <w:rPr>
          <w:rFonts w:ascii="Verdana" w:eastAsia="Cambria" w:hAnsi="Verdana"/>
          <w:b/>
          <w:sz w:val="18"/>
          <w:szCs w:val="18"/>
          <w:lang w:eastAsia="en-US"/>
        </w:rPr>
        <w:t>Il contributo dell’Istituto</w:t>
      </w:r>
      <w:r w:rsidRPr="007E6D19">
        <w:rPr>
          <w:rFonts w:ascii="Verdana" w:eastAsia="Cambria" w:hAnsi="Verdana"/>
          <w:sz w:val="18"/>
          <w:szCs w:val="18"/>
          <w:lang w:eastAsia="en-US"/>
        </w:rPr>
        <w:t xml:space="preserve"> per il co-finanziamento della mobilità è pari a € ___________ per lo svolgimento della mobilità corrispondente ad Euro _______________ per 30 giorni (1 mese).</w:t>
      </w:r>
    </w:p>
    <w:p w:rsidR="00D02CF9" w:rsidRPr="007E6D19" w:rsidRDefault="00D02CF9" w:rsidP="00D02CF9">
      <w:pPr>
        <w:numPr>
          <w:ilvl w:val="1"/>
          <w:numId w:val="7"/>
        </w:numPr>
        <w:tabs>
          <w:tab w:val="clear" w:pos="792"/>
          <w:tab w:val="num" w:pos="567"/>
        </w:tabs>
        <w:autoSpaceDE w:val="0"/>
        <w:autoSpaceDN w:val="0"/>
        <w:adjustRightInd w:val="0"/>
        <w:ind w:left="567" w:hanging="567"/>
        <w:jc w:val="both"/>
        <w:rPr>
          <w:rFonts w:ascii="Verdana" w:eastAsia="Cambria" w:hAnsi="Verdana"/>
          <w:sz w:val="18"/>
          <w:szCs w:val="18"/>
          <w:lang w:eastAsia="en-US"/>
        </w:rPr>
      </w:pPr>
      <w:r w:rsidRPr="007E6D19">
        <w:rPr>
          <w:rFonts w:ascii="Verdana" w:eastAsia="Cambria" w:hAnsi="Verdana"/>
          <w:b/>
          <w:sz w:val="18"/>
          <w:szCs w:val="18"/>
          <w:lang w:eastAsia="en-US"/>
        </w:rPr>
        <w:t>Il contributo del Miur</w:t>
      </w:r>
      <w:r w:rsidRPr="007E6D19">
        <w:rPr>
          <w:rFonts w:ascii="Verdana" w:eastAsia="Cambria" w:hAnsi="Verdana"/>
          <w:sz w:val="18"/>
          <w:szCs w:val="18"/>
          <w:lang w:eastAsia="en-US"/>
        </w:rPr>
        <w:t xml:space="preserve"> per il co-finanziamento della mobilità è pari a € __________________   per lo    svolgimento della mobilità corrispondente ad Euro _______________ per 30 giorni (1 mese).</w:t>
      </w:r>
    </w:p>
    <w:p w:rsidR="00D02CF9" w:rsidRPr="007E6D19" w:rsidRDefault="00D02CF9" w:rsidP="00D02CF9">
      <w:pPr>
        <w:numPr>
          <w:ilvl w:val="1"/>
          <w:numId w:val="7"/>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Il contributo finanziario o parte di esso devono essere restituiti qualora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non rispetti i termini del presente Accordo.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recede dall’accordo prima del termine previsto dovrà rimborsare l’importo del contributo già erogato, salvo diverso accordo con l’Istituto di appartenenza. Tuttavia, nel caso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non abbia potuto portare a termine il suo periodo di mobilità secondo quanto descritto nell’Allegato I per cause di forza maggiore, avrà diritto a ricevere l’importo del contributo corrispondente alla durata effettiva del periodo di mobilità di cui l’articolo 2.2. Eventuali fondi rimanenti dovranno essere rimborsati, salvo diverso accordo con l’Istituto di appartenenza. Tali casi devono essere segnalati all’Istituto di Appartenenza e accettati dall’Agenzia Nazionale; in ogni caso si faccia riferimento all’Art. 2 dell’Allegato II (parte integrante del presente Accordo).</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4 – MODALITÀ DI PAGAMENTO</w:t>
      </w:r>
    </w:p>
    <w:p w:rsidR="00D02CF9" w:rsidRPr="007E6D19" w:rsidRDefault="00D02CF9" w:rsidP="00D02CF9">
      <w:pPr>
        <w:autoSpaceDE w:val="0"/>
        <w:autoSpaceDN w:val="0"/>
        <w:adjustRightInd w:val="0"/>
        <w:ind w:left="426" w:hanging="426"/>
        <w:jc w:val="both"/>
        <w:rPr>
          <w:rFonts w:ascii="Verdana" w:hAnsi="Verdana"/>
          <w:sz w:val="18"/>
          <w:szCs w:val="18"/>
        </w:rPr>
      </w:pPr>
      <w:r w:rsidRPr="00C21E69">
        <w:rPr>
          <w:rFonts w:ascii="Verdana" w:eastAsia="Cambria" w:hAnsi="Verdana"/>
          <w:b/>
          <w:sz w:val="18"/>
          <w:szCs w:val="18"/>
          <w:lang w:eastAsia="en-US"/>
        </w:rPr>
        <w:t>4.1</w:t>
      </w:r>
      <w:r w:rsidRPr="007E6D19">
        <w:rPr>
          <w:rFonts w:ascii="Verdana" w:eastAsia="Cambria" w:hAnsi="Verdana"/>
          <w:sz w:val="16"/>
          <w:szCs w:val="16"/>
          <w:lang w:eastAsia="en-US"/>
        </w:rPr>
        <w:t xml:space="preserve"> </w:t>
      </w:r>
      <w:r w:rsidRPr="007E6D19">
        <w:rPr>
          <w:rFonts w:ascii="Verdana" w:hAnsi="Verdana"/>
          <w:sz w:val="18"/>
          <w:szCs w:val="18"/>
        </w:rPr>
        <w:t>Un prefinanziamento di Euro_________________, rappresentante l’80% dell’ammontare specificato nell’art. 3 per la borsa di mobilità e sarà accordato al Partecipante (a seconda di quale delle due situazioni si verifichi per prima):</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 entro 30 giorni di calendario dopo la firma dell’Accordo da entrambe le parti;</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 al ricevimento della conferma di arrivo da parte del Partecipante.</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Un ritardo nell’erogazione del prefinanziamento sarà eccezionalmente ammissibile qualora il Partecipante invii la documentazione necessaria oltre i termini concordati con l’Istituto di appartenenza.</w:t>
      </w:r>
    </w:p>
    <w:p w:rsidR="00D02CF9" w:rsidRPr="007E6D19" w:rsidRDefault="00D02CF9" w:rsidP="00D02CF9">
      <w:pPr>
        <w:jc w:val="both"/>
        <w:rPr>
          <w:rFonts w:ascii="Verdana" w:eastAsia="Cambria" w:hAnsi="Verdana"/>
          <w:b/>
          <w:sz w:val="10"/>
          <w:szCs w:val="10"/>
          <w:lang w:eastAsia="en-US"/>
        </w:rPr>
      </w:pPr>
    </w:p>
    <w:p w:rsidR="00D02CF9" w:rsidRPr="007E6D19" w:rsidRDefault="00D02CF9" w:rsidP="00D02CF9">
      <w:pPr>
        <w:numPr>
          <w:ilvl w:val="1"/>
          <w:numId w:val="44"/>
        </w:numPr>
        <w:ind w:left="426" w:hanging="426"/>
        <w:jc w:val="both"/>
        <w:rPr>
          <w:rFonts w:ascii="Verdana" w:eastAsia="Cambria" w:hAnsi="Verdana"/>
          <w:sz w:val="18"/>
          <w:szCs w:val="18"/>
          <w:lang w:eastAsia="en-US"/>
        </w:rPr>
      </w:pPr>
      <w:r>
        <w:rPr>
          <w:rFonts w:ascii="Verdana" w:eastAsia="Cambria" w:hAnsi="Verdana"/>
          <w:sz w:val="18"/>
          <w:szCs w:val="18"/>
          <w:lang w:eastAsia="en-US"/>
        </w:rPr>
        <w:t xml:space="preserve"> </w:t>
      </w:r>
      <w:r w:rsidRPr="007E6D19">
        <w:rPr>
          <w:rFonts w:ascii="Verdana" w:eastAsia="Cambria" w:hAnsi="Verdana"/>
          <w:sz w:val="18"/>
          <w:szCs w:val="18"/>
          <w:lang w:eastAsia="en-US"/>
        </w:rPr>
        <w:t>L’invio online del Rapporto Narrativo (EU SURVEY)</w:t>
      </w:r>
      <w:r w:rsidRPr="007E6D19">
        <w:rPr>
          <w:rFonts w:ascii="Verdana" w:eastAsia="Cambria" w:hAnsi="Verdana"/>
          <w:b/>
          <w:sz w:val="18"/>
          <w:szCs w:val="18"/>
          <w:lang w:eastAsia="en-US"/>
        </w:rPr>
        <w:t xml:space="preserve"> </w:t>
      </w:r>
      <w:r w:rsidRPr="007E6D19">
        <w:rPr>
          <w:rFonts w:ascii="Verdana" w:eastAsia="Cambria" w:hAnsi="Verdana"/>
          <w:sz w:val="18"/>
          <w:szCs w:val="18"/>
          <w:lang w:eastAsia="en-US"/>
        </w:rPr>
        <w:t xml:space="preserve">è considerato come richiesta del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il pagamento del saldo (20%) del contributo spettante. L’Istituto avrà 45 giorni di tempo per emettere il pagamento del saldo o per emettere un ordine di recupero in caso di rimborso.</w:t>
      </w:r>
    </w:p>
    <w:p w:rsidR="00D02CF9" w:rsidRPr="007E6D19" w:rsidRDefault="00D02CF9" w:rsidP="00D02CF9">
      <w:pPr>
        <w:rPr>
          <w:rFonts w:ascii="Verdana" w:eastAsia="Cambria" w:hAnsi="Verdana"/>
          <w:b/>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5 – COPERTURA ASSICURATIVA</w:t>
      </w:r>
    </w:p>
    <w:p w:rsidR="00D02CF9" w:rsidRPr="007E6D19" w:rsidRDefault="00D02CF9" w:rsidP="00D02CF9">
      <w:pPr>
        <w:numPr>
          <w:ilvl w:val="1"/>
          <w:numId w:val="43"/>
        </w:numPr>
        <w:ind w:left="567" w:hanging="567"/>
        <w:contextualSpacing/>
        <w:jc w:val="both"/>
        <w:rPr>
          <w:rFonts w:ascii="Verdana" w:hAnsi="Verdana"/>
          <w:noProof/>
          <w:sz w:val="18"/>
          <w:szCs w:val="18"/>
        </w:rPr>
      </w:pPr>
      <w:r w:rsidRPr="007E6D19">
        <w:rPr>
          <w:rFonts w:ascii="Verdana" w:hAnsi="Verdana"/>
          <w:b/>
          <w:noProof/>
          <w:sz w:val="18"/>
          <w:szCs w:val="18"/>
        </w:rPr>
        <w:t>Copertura assicurativa sanitaria</w:t>
      </w:r>
      <w:r w:rsidRPr="007E6D19">
        <w:rPr>
          <w:rFonts w:ascii="Verdana" w:hAnsi="Verdana"/>
          <w:noProof/>
          <w:sz w:val="18"/>
          <w:szCs w:val="18"/>
        </w:rPr>
        <w:t xml:space="preserve">. Solitamente una copertura di base è fornita dal servizio sanitario nazionale dello studente anche durante il soggiorno in un altro Paese dell'Unione Europea tramite la Tessera Europea di Assicurazione Malattia (TEAM). 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xml:space="preserve">- non è un'alternativa all'assicurazione di viaggio. </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copre l'assistenza sanitaria privata né costi come quelli del volo di ritorno al proprio paese di provenienza o relativi a beni persi o rubati;</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copre i costi se si viaggia al solo scopo di ottenere cure mediche;</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garantisce servizi gratuiti. I sistemi sanitari dei vari paesi sono diversi: determinati servizi che nel proprio paese sono gratuiti potrebbero non esserlo in un altro stato.</w:t>
      </w:r>
    </w:p>
    <w:p w:rsidR="00D02CF9" w:rsidRPr="007E6D19" w:rsidRDefault="00D02CF9" w:rsidP="00D02CF9">
      <w:pPr>
        <w:ind w:left="426"/>
        <w:jc w:val="both"/>
        <w:rPr>
          <w:rFonts w:ascii="Verdana" w:hAnsi="Verdana"/>
          <w:noProof/>
          <w:sz w:val="18"/>
          <w:szCs w:val="18"/>
        </w:rPr>
      </w:pPr>
      <w:r w:rsidRPr="007E6D19">
        <w:rPr>
          <w:rFonts w:ascii="Verdana" w:hAnsi="Verdana"/>
          <w:noProof/>
          <w:sz w:val="18"/>
          <w:szCs w:val="18"/>
        </w:rPr>
        <w:t xml:space="preserve">I cittadini italiani titolari di borse di studio o di stage all’estero, selezionati tramite apposito bando, possono usufruire della garanzia dell’assistenza sanitaria in forma indiretta (rimborso delle spese </w:t>
      </w:r>
    </w:p>
    <w:p w:rsidR="00D02CF9" w:rsidRPr="007E6D19" w:rsidRDefault="00D02CF9" w:rsidP="00D02CF9">
      <w:pPr>
        <w:ind w:left="426"/>
        <w:jc w:val="both"/>
        <w:rPr>
          <w:rFonts w:ascii="Verdana" w:hAnsi="Verdana"/>
          <w:noProof/>
          <w:sz w:val="18"/>
          <w:szCs w:val="18"/>
        </w:rPr>
      </w:pPr>
      <w:r w:rsidRPr="007E6D19">
        <w:rPr>
          <w:rFonts w:ascii="Verdana" w:hAnsi="Verdana"/>
          <w:noProof/>
          <w:sz w:val="18"/>
          <w:szCs w:val="18"/>
        </w:rPr>
        <w:t xml:space="preserve">mediche eventualmente sostenute). Al riguardo, prima della partenza, è necessario consultare il sito del Ministero della salute: http://www.salute.gov.it/portale/temi/p2_6.jsp?lingua=italiano&amp;id=897&amp;area=Assistenza sanitaria&amp;menu=italiani – “Se parto per….” </w:t>
      </w:r>
    </w:p>
    <w:p w:rsidR="00D02CF9" w:rsidRPr="007E6D19" w:rsidRDefault="00D02CF9" w:rsidP="00D02CF9">
      <w:pPr>
        <w:ind w:left="567"/>
        <w:contextualSpacing/>
        <w:jc w:val="both"/>
        <w:rPr>
          <w:rFonts w:ascii="Verdana" w:hAnsi="Verdana"/>
          <w:noProof/>
          <w:sz w:val="10"/>
          <w:szCs w:val="10"/>
        </w:rPr>
      </w:pPr>
    </w:p>
    <w:p w:rsidR="00D02CF9" w:rsidRPr="00096290" w:rsidRDefault="00D02CF9" w:rsidP="00D02CF9">
      <w:pPr>
        <w:autoSpaceDE w:val="0"/>
        <w:autoSpaceDN w:val="0"/>
        <w:adjustRightInd w:val="0"/>
        <w:ind w:left="426" w:hanging="426"/>
        <w:jc w:val="both"/>
        <w:rPr>
          <w:rFonts w:ascii="Verdana" w:eastAsia="Cambria" w:hAnsi="Verdana"/>
          <w:sz w:val="16"/>
          <w:szCs w:val="16"/>
          <w:lang w:eastAsia="en-US"/>
        </w:rPr>
      </w:pPr>
      <w:r>
        <w:rPr>
          <w:rFonts w:ascii="Verdana" w:hAnsi="Verdana"/>
          <w:b/>
          <w:noProof/>
          <w:sz w:val="18"/>
          <w:szCs w:val="18"/>
        </w:rPr>
        <w:t xml:space="preserve">5.2 </w:t>
      </w:r>
      <w:r w:rsidRPr="00DD1642">
        <w:rPr>
          <w:rFonts w:ascii="Verdana" w:hAnsi="Verdana"/>
          <w:b/>
          <w:noProof/>
          <w:sz w:val="18"/>
          <w:szCs w:val="18"/>
        </w:rPr>
        <w:t>Assicurazione di responsabilità civile.</w:t>
      </w:r>
      <w:r w:rsidRPr="00DD1642">
        <w:rPr>
          <w:rFonts w:ascii="Verdana" w:hAnsi="Verdana"/>
          <w:noProof/>
          <w:sz w:val="18"/>
          <w:szCs w:val="18"/>
        </w:rPr>
        <w:t xml:space="preserve"> L’Istituto ha stipulato un’assicurazione (numero polizza 155741564 dal 31/12/2017 al 31/12/2022) con la compagnia assicuratrice UnipolSai per tutti i suoi </w:t>
      </w:r>
      <w:r w:rsidRPr="00DD1642">
        <w:rPr>
          <w:rFonts w:ascii="Verdana" w:hAnsi="Verdana"/>
          <w:noProof/>
          <w:sz w:val="18"/>
          <w:szCs w:val="18"/>
        </w:rPr>
        <w:lastRenderedPageBreak/>
        <w:t xml:space="preserve">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D02CF9" w:rsidRPr="00DD1642" w:rsidRDefault="00D02CF9" w:rsidP="00D02CF9">
      <w:pPr>
        <w:ind w:left="502"/>
        <w:contextualSpacing/>
        <w:jc w:val="both"/>
        <w:rPr>
          <w:rFonts w:ascii="Verdana" w:hAnsi="Verdana"/>
          <w:noProof/>
          <w:sz w:val="10"/>
          <w:szCs w:val="10"/>
        </w:rPr>
      </w:pPr>
    </w:p>
    <w:p w:rsidR="00D02CF9" w:rsidRPr="00DD1642" w:rsidRDefault="00D02CF9" w:rsidP="00D02CF9">
      <w:pPr>
        <w:autoSpaceDE w:val="0"/>
        <w:autoSpaceDN w:val="0"/>
        <w:adjustRightInd w:val="0"/>
        <w:ind w:left="426" w:hanging="426"/>
        <w:jc w:val="both"/>
        <w:rPr>
          <w:rFonts w:ascii="Verdana" w:hAnsi="Verdana"/>
          <w:noProof/>
          <w:sz w:val="18"/>
          <w:szCs w:val="18"/>
        </w:rPr>
      </w:pPr>
      <w:r>
        <w:rPr>
          <w:rFonts w:ascii="Verdana" w:hAnsi="Verdana"/>
          <w:b/>
          <w:noProof/>
          <w:sz w:val="18"/>
          <w:szCs w:val="18"/>
        </w:rPr>
        <w:t xml:space="preserve">5.3 </w:t>
      </w:r>
      <w:r w:rsidRPr="007E6D19">
        <w:rPr>
          <w:rFonts w:ascii="Verdana" w:hAnsi="Verdana"/>
          <w:b/>
          <w:noProof/>
          <w:sz w:val="18"/>
          <w:szCs w:val="18"/>
        </w:rPr>
        <w:t xml:space="preserve">Assicurazione sugli infortuni sul lavoro. </w:t>
      </w:r>
      <w:r w:rsidRPr="00DD1642">
        <w:rPr>
          <w:rFonts w:ascii="Verdana" w:hAnsi="Verdana"/>
          <w:noProof/>
          <w:sz w:val="18"/>
          <w:szCs w:val="18"/>
        </w:rPr>
        <w:t xml:space="preserve">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D02CF9" w:rsidRPr="007E6D19" w:rsidRDefault="00D02CF9" w:rsidP="00D02CF9">
      <w:pPr>
        <w:autoSpaceDE w:val="0"/>
        <w:autoSpaceDN w:val="0"/>
        <w:adjustRightInd w:val="0"/>
        <w:ind w:left="426" w:hanging="426"/>
        <w:jc w:val="both"/>
        <w:rPr>
          <w:rFonts w:ascii="Verdana" w:hAnsi="Verdana"/>
          <w:noProof/>
          <w:sz w:val="10"/>
          <w:szCs w:val="10"/>
        </w:rPr>
      </w:pPr>
    </w:p>
    <w:p w:rsidR="00D02CF9" w:rsidRPr="007E6D19" w:rsidRDefault="00D02CF9" w:rsidP="00D02CF9">
      <w:pPr>
        <w:autoSpaceDE w:val="0"/>
        <w:autoSpaceDN w:val="0"/>
        <w:adjustRightInd w:val="0"/>
        <w:ind w:left="426"/>
        <w:jc w:val="both"/>
        <w:rPr>
          <w:rFonts w:ascii="Verdana" w:hAnsi="Verdana"/>
          <w:noProof/>
          <w:sz w:val="18"/>
          <w:szCs w:val="18"/>
        </w:rPr>
      </w:pPr>
      <w:r w:rsidRPr="007E6D19">
        <w:rPr>
          <w:rFonts w:ascii="Verdana" w:eastAsia="Cambria" w:hAnsi="Verdana"/>
          <w:b/>
          <w:sz w:val="18"/>
          <w:szCs w:val="18"/>
          <w:lang w:eastAsia="en-US"/>
        </w:rPr>
        <w:t xml:space="preserve">ARTICOLO 6 – SUPPORTO LINGUISTICO ONLINE: </w:t>
      </w:r>
      <w:r w:rsidRPr="007E6D19">
        <w:rPr>
          <w:rFonts w:ascii="Verdana" w:hAnsi="Verdana"/>
          <w:noProof/>
          <w:sz w:val="18"/>
          <w:szCs w:val="18"/>
        </w:rPr>
        <w:t>applicabile solo nel caso di mobilità, per le quali la lingua principale dell’insegnamento è il bulgaro, il croato, il ceco, il danese, l’olandese, l'inglese, l’estone, il finlandese, il francese, il tedesco, il greco, l’ungherese, l’irlandese, l’italiano, il lettone, il lituano, il maltese, il polacco, il portoghese, il rumeno, lo slovacco, lo sloveno, lo spagnolo o lo svedese  (o eventuali lingue aggiuntive che saranno disponibili nell’Online Linguistic Support OLS) con l'eccezione di madrelingua.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b/>
          <w:sz w:val="18"/>
          <w:szCs w:val="18"/>
          <w:lang w:eastAsia="en-US"/>
        </w:rPr>
        <w:t>6.1</w:t>
      </w:r>
      <w:r w:rsidRPr="007E6D19">
        <w:rPr>
          <w:rFonts w:ascii="Verdana" w:eastAsia="Cambria" w:hAnsi="Verdana"/>
          <w:sz w:val="18"/>
          <w:szCs w:val="18"/>
          <w:lang w:eastAsia="en-US"/>
        </w:rPr>
        <w:tab/>
        <w:t xml:space="preserve">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6.2</w:t>
      </w:r>
      <w:r w:rsidRPr="007E6D19">
        <w:rPr>
          <w:rFonts w:ascii="Verdana" w:eastAsia="Cambria" w:hAnsi="Verdana"/>
          <w:sz w:val="18"/>
          <w:szCs w:val="18"/>
          <w:lang w:eastAsia="en-US"/>
        </w:rPr>
        <w:tab/>
        <w:t xml:space="preserve">(Opzionale – solo se l’informazione non è specificata nel Learning Agreement). Il livello di competenza linguistica in __________________ (specificare la lingua principale di insegnamento/formazione) che lo studente ha già o si impegna ad acquisire entro l’inizio del periodo di mobilità corrisponde a: </w:t>
      </w:r>
    </w:p>
    <w:p w:rsidR="00D02CF9" w:rsidRPr="007E6D19" w:rsidRDefault="00D02CF9" w:rsidP="00D02CF9">
      <w:pPr>
        <w:autoSpaceDE w:val="0"/>
        <w:autoSpaceDN w:val="0"/>
        <w:adjustRightInd w:val="0"/>
        <w:ind w:left="426"/>
        <w:jc w:val="both"/>
        <w:rPr>
          <w:rFonts w:ascii="Verdana" w:eastAsia="Cambria" w:hAnsi="Verdana"/>
          <w:sz w:val="22"/>
          <w:szCs w:val="22"/>
          <w:lang w:eastAsia="en-US"/>
        </w:rPr>
      </w:pPr>
      <w:r w:rsidRPr="007E6D19">
        <w:rPr>
          <w:rFonts w:ascii="Verdana" w:eastAsia="Cambria" w:hAnsi="Verdana"/>
          <w:sz w:val="22"/>
          <w:szCs w:val="22"/>
          <w:lang w:eastAsia="en-US"/>
        </w:rPr>
        <w:t>A1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A2 </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B1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B2</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C1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C2</w:t>
      </w:r>
      <w:r w:rsidRPr="007E6D19">
        <w:rPr>
          <w:rFonts w:ascii="MS Gothic" w:eastAsia="MS Gothic" w:hAnsi="MS Gothic" w:cs="MS Gothic" w:hint="eastAsia"/>
          <w:sz w:val="22"/>
          <w:szCs w:val="22"/>
          <w:lang w:eastAsia="en-US"/>
        </w:rPr>
        <w:t>☐</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6.3</w:t>
      </w:r>
      <w:r w:rsidRPr="007E6D19">
        <w:rPr>
          <w:rFonts w:ascii="Verdana" w:eastAsia="Cambria" w:hAnsi="Verdana"/>
          <w:sz w:val="18"/>
          <w:szCs w:val="18"/>
          <w:lang w:eastAsia="en-US"/>
        </w:rPr>
        <w:tab/>
        <w:t xml:space="preserve">(Applicabile solo per i </w:t>
      </w:r>
      <w:r w:rsidRPr="007E6D19">
        <w:rPr>
          <w:rFonts w:ascii="Verdana" w:eastAsia="Cambria" w:hAnsi="Verdana"/>
          <w:b/>
          <w:sz w:val="18"/>
          <w:szCs w:val="18"/>
          <w:lang w:eastAsia="en-US"/>
        </w:rPr>
        <w:t xml:space="preserve">Partecipanti </w:t>
      </w:r>
      <w:r w:rsidRPr="007E6D19">
        <w:rPr>
          <w:rFonts w:ascii="Verdana" w:eastAsia="Cambria" w:hAnsi="Verdana"/>
          <w:sz w:val="18"/>
          <w:szCs w:val="18"/>
          <w:lang w:eastAsia="en-US"/>
        </w:rPr>
        <w:t xml:space="preserve">che seguiranno un corso di lingua OLS) .  </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sz w:val="18"/>
          <w:szCs w:val="18"/>
          <w:lang w:eastAsia="en-US"/>
        </w:rPr>
        <w:t xml:space="preserv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seguirà un corso di lingua OLS non appena riceverà l’accesso e si impegnerà a portare a termine il corso OLS. Prima di accedere al corso di lingua OLS,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informerà immediatamente l’Istituto nel caso in cui non potrà svolgere il corso.</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6.4</w:t>
      </w:r>
      <w:r w:rsidRPr="007E6D19">
        <w:rPr>
          <w:rFonts w:ascii="Verdana" w:eastAsia="Cambria" w:hAnsi="Verdana"/>
          <w:sz w:val="18"/>
          <w:szCs w:val="18"/>
          <w:lang w:eastAsia="en-US"/>
        </w:rPr>
        <w:tab/>
      </w:r>
      <w:r w:rsidRPr="007E6D19">
        <w:rPr>
          <w:rFonts w:ascii="Verdana" w:eastAsia="Cambria" w:hAnsi="Verdana"/>
          <w:b/>
          <w:sz w:val="18"/>
          <w:szCs w:val="18"/>
          <w:lang w:eastAsia="en-US"/>
        </w:rPr>
        <w:t>Il pagamento dell’ultima rata del contributo finanziario è soggetto all’espletamento della verifica online obbligatoria alla fine del periodo di mobilità, tranne in casi debitamente giustificati.</w:t>
      </w:r>
      <w:r w:rsidRPr="007E6D19">
        <w:rPr>
          <w:rFonts w:ascii="Verdana" w:eastAsia="Cambria" w:hAnsi="Verdana"/>
          <w:sz w:val="18"/>
          <w:szCs w:val="18"/>
          <w:lang w:eastAsia="en-US"/>
        </w:rPr>
        <w:t xml:space="preserve"> </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7 – RAPPORTO NARRATIVO (EU SURVEY)</w:t>
      </w:r>
    </w:p>
    <w:p w:rsidR="00D02CF9" w:rsidRPr="007E6D19" w:rsidRDefault="00D02CF9" w:rsidP="00D02CF9">
      <w:pPr>
        <w:autoSpaceDE w:val="0"/>
        <w:autoSpaceDN w:val="0"/>
        <w:adjustRightInd w:val="0"/>
        <w:ind w:left="426" w:hanging="426"/>
        <w:jc w:val="both"/>
        <w:rPr>
          <w:rFonts w:ascii="Verdana" w:eastAsia="Cambria" w:hAnsi="Verdana"/>
          <w:sz w:val="16"/>
          <w:szCs w:val="16"/>
          <w:lang w:eastAsia="en-US"/>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alla fine del periodo di mobilità, deve trasmettere online il Rapporto Narrativo debitamente compilato entro e non oltre i 30 giorni successivi al ricevimento della richiesta di compilazione.  Quei </w:t>
      </w:r>
      <w:r w:rsidRPr="007E6D19">
        <w:rPr>
          <w:rFonts w:ascii="Verdana" w:hAnsi="Verdana"/>
          <w:b/>
          <w:noProof/>
          <w:sz w:val="18"/>
          <w:szCs w:val="18"/>
        </w:rPr>
        <w:t>Partecipanti</w:t>
      </w:r>
      <w:r w:rsidRPr="007E6D19">
        <w:rPr>
          <w:rFonts w:ascii="Verdana" w:hAnsi="Verdana"/>
          <w:noProof/>
          <w:sz w:val="18"/>
          <w:szCs w:val="18"/>
        </w:rPr>
        <w:t xml:space="preserve"> che non abbiano completato ed inviato il Rapporto Narrativo e gli altri documenti obbligatori per la mobilità (es Certificato finale di mobilità/Learning agreement, ecc.), possono essere tenuti ad un rimborso parziale o totale del contributo ricevuto da parte del loro Istituto</w:t>
      </w:r>
    </w:p>
    <w:p w:rsidR="00D02CF9" w:rsidRPr="007E6D19" w:rsidRDefault="00D02CF9" w:rsidP="00D02CF9">
      <w:pPr>
        <w:autoSpaceDE w:val="0"/>
        <w:autoSpaceDN w:val="0"/>
        <w:adjustRightInd w:val="0"/>
        <w:ind w:left="426" w:hanging="426"/>
        <w:jc w:val="both"/>
        <w:rPr>
          <w:rFonts w:ascii="Verdana" w:hAnsi="Verdana"/>
          <w:b/>
          <w:noProof/>
          <w:sz w:val="18"/>
          <w:szCs w:val="18"/>
        </w:rPr>
      </w:pPr>
      <w:r w:rsidRPr="007E6D19">
        <w:rPr>
          <w:rFonts w:ascii="Verdana" w:hAnsi="Verdana"/>
          <w:noProof/>
          <w:sz w:val="18"/>
          <w:szCs w:val="18"/>
        </w:rPr>
        <w:t xml:space="preserve">Un Rapporto Narrativo integrativo può essere inviato al </w:t>
      </w:r>
      <w:r w:rsidRPr="007E6D19">
        <w:rPr>
          <w:rFonts w:ascii="Verdana" w:hAnsi="Verdana"/>
          <w:b/>
          <w:noProof/>
          <w:sz w:val="18"/>
          <w:szCs w:val="18"/>
        </w:rPr>
        <w:t>Partecipante</w:t>
      </w:r>
      <w:r w:rsidRPr="007E6D19">
        <w:rPr>
          <w:rFonts w:ascii="Verdana" w:hAnsi="Verdana"/>
          <w:noProof/>
          <w:sz w:val="18"/>
          <w:szCs w:val="18"/>
        </w:rPr>
        <w:t xml:space="preserve"> per consentire il completamento delle informazioni relative al riconoscimento delle attività svolte.</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8 – LEGGE APPLICABILE E TRIBUNALE COMPETENTE</w:t>
      </w:r>
    </w:p>
    <w:p w:rsidR="00D02CF9" w:rsidRPr="007E6D19" w:rsidRDefault="00D02CF9" w:rsidP="00D02CF9">
      <w:pPr>
        <w:numPr>
          <w:ilvl w:val="1"/>
          <w:numId w:val="9"/>
        </w:numPr>
        <w:ind w:left="567" w:hanging="567"/>
        <w:contextualSpacing/>
        <w:jc w:val="both"/>
        <w:rPr>
          <w:rFonts w:ascii="Verdana" w:hAnsi="Verdana"/>
          <w:noProof/>
          <w:sz w:val="18"/>
          <w:szCs w:val="18"/>
        </w:rPr>
      </w:pPr>
      <w:r w:rsidRPr="007E6D19">
        <w:rPr>
          <w:rFonts w:ascii="Verdana" w:hAnsi="Verdana"/>
          <w:noProof/>
          <w:sz w:val="18"/>
          <w:szCs w:val="18"/>
        </w:rPr>
        <w:t>Il presente Accordo è disciplinato dalla Legge italiana.</w:t>
      </w:r>
    </w:p>
    <w:p w:rsidR="00D02CF9" w:rsidRPr="007E6D19" w:rsidRDefault="00D02CF9" w:rsidP="00D02CF9">
      <w:pPr>
        <w:numPr>
          <w:ilvl w:val="1"/>
          <w:numId w:val="9"/>
        </w:numPr>
        <w:spacing w:after="120"/>
        <w:ind w:left="567" w:hanging="567"/>
        <w:contextualSpacing/>
        <w:jc w:val="both"/>
        <w:rPr>
          <w:rFonts w:ascii="Verdana" w:hAnsi="Verdana"/>
          <w:noProof/>
          <w:sz w:val="18"/>
          <w:szCs w:val="18"/>
        </w:rPr>
      </w:pPr>
      <w:r w:rsidRPr="007E6D1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7E6D19">
        <w:rPr>
          <w:rFonts w:ascii="Verdana" w:hAnsi="Verdana"/>
          <w:b/>
          <w:noProof/>
          <w:sz w:val="18"/>
          <w:szCs w:val="18"/>
        </w:rPr>
        <w:t>Partecipante</w:t>
      </w:r>
      <w:r w:rsidRPr="007E6D19">
        <w:rPr>
          <w:rFonts w:ascii="Verdana" w:hAnsi="Verdana"/>
          <w:noProof/>
          <w:sz w:val="18"/>
          <w:szCs w:val="18"/>
        </w:rPr>
        <w:t xml:space="preserve"> in merito all’interpretazione, all’applicazione o alla validità delle disposizioni del presente Accordo, lì dove non sia possibile procedere ad una risoluzione amichevole. (Redatto in duplice copia, in italiano)</w:t>
      </w:r>
    </w:p>
    <w:tbl>
      <w:tblPr>
        <w:tblW w:w="9720" w:type="dxa"/>
        <w:tblInd w:w="108" w:type="dxa"/>
        <w:tblLayout w:type="fixed"/>
        <w:tblLook w:val="0000" w:firstRow="0" w:lastRow="0" w:firstColumn="0" w:lastColumn="0" w:noHBand="0" w:noVBand="0"/>
      </w:tblPr>
      <w:tblGrid>
        <w:gridCol w:w="4680"/>
        <w:gridCol w:w="5040"/>
      </w:tblGrid>
      <w:tr w:rsidR="00D02CF9" w:rsidRPr="007E6D19" w:rsidTr="00DF0179">
        <w:trPr>
          <w:trHeight w:val="306"/>
        </w:trPr>
        <w:tc>
          <w:tcPr>
            <w:tcW w:w="4680" w:type="dxa"/>
            <w:vAlign w:val="center"/>
          </w:tcPr>
          <w:p w:rsidR="00D02CF9" w:rsidRPr="007E6D19"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7E6D19" w:rsidRDefault="00D02CF9" w:rsidP="00DF0179">
            <w:pPr>
              <w:widowControl w:val="0"/>
              <w:autoSpaceDE w:val="0"/>
              <w:autoSpaceDN w:val="0"/>
              <w:adjustRightInd w:val="0"/>
              <w:jc w:val="center"/>
              <w:rPr>
                <w:rFonts w:ascii="Verdana" w:eastAsia="Arial Unicode MS" w:hAnsi="Verdana"/>
                <w:b/>
                <w:sz w:val="18"/>
                <w:szCs w:val="18"/>
                <w:lang w:eastAsia="en-US"/>
              </w:rPr>
            </w:pPr>
            <w:r w:rsidRPr="007E6D19">
              <w:rPr>
                <w:rFonts w:ascii="Verdana" w:eastAsia="Arial Unicode MS" w:hAnsi="Verdana"/>
                <w:b/>
                <w:sz w:val="18"/>
                <w:szCs w:val="18"/>
                <w:lang w:eastAsia="en-US"/>
              </w:rPr>
              <w:t>Il Beneficiario</w:t>
            </w:r>
          </w:p>
        </w:tc>
        <w:tc>
          <w:tcPr>
            <w:tcW w:w="5040" w:type="dxa"/>
            <w:vAlign w:val="center"/>
          </w:tcPr>
          <w:p w:rsidR="00D02CF9" w:rsidRPr="007E6D19"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7E6D19" w:rsidRDefault="00D02CF9" w:rsidP="00DF0179">
            <w:pPr>
              <w:widowControl w:val="0"/>
              <w:autoSpaceDE w:val="0"/>
              <w:autoSpaceDN w:val="0"/>
              <w:adjustRightInd w:val="0"/>
              <w:jc w:val="center"/>
              <w:rPr>
                <w:rFonts w:ascii="Verdana" w:eastAsia="Arial Unicode MS" w:hAnsi="Verdana"/>
                <w:b/>
                <w:sz w:val="18"/>
                <w:szCs w:val="18"/>
                <w:lang w:eastAsia="en-US"/>
              </w:rPr>
            </w:pPr>
            <w:r w:rsidRPr="007E6D19">
              <w:rPr>
                <w:rFonts w:ascii="Verdana" w:eastAsia="Arial Unicode MS" w:hAnsi="Verdana"/>
                <w:b/>
                <w:sz w:val="18"/>
                <w:szCs w:val="18"/>
                <w:lang w:eastAsia="en-US"/>
              </w:rPr>
              <w:t>Per l’Istituto</w:t>
            </w:r>
          </w:p>
        </w:tc>
      </w:tr>
      <w:tr w:rsidR="00D02CF9" w:rsidRPr="007E6D19" w:rsidTr="00DF0179">
        <w:tc>
          <w:tcPr>
            <w:tcW w:w="468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nome/cognome/</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nome/cognome/funzione</w:t>
            </w:r>
          </w:p>
          <w:p w:rsidR="00E02827" w:rsidRDefault="00E02827" w:rsidP="00E02827">
            <w:pPr>
              <w:widowControl w:val="0"/>
              <w:autoSpaceDE w:val="0"/>
              <w:autoSpaceDN w:val="0"/>
              <w:adjustRightInd w:val="0"/>
              <w:rPr>
                <w:rFonts w:ascii="Verdana" w:eastAsia="Arial Unicode MS" w:hAnsi="Verdana"/>
                <w:b/>
                <w:sz w:val="10"/>
                <w:szCs w:val="10"/>
                <w:lang w:eastAsia="en-US"/>
              </w:rPr>
            </w:pPr>
          </w:p>
          <w:p w:rsidR="00D02CF9" w:rsidRPr="007E6D19" w:rsidRDefault="00E02827" w:rsidP="00E02827">
            <w:pPr>
              <w:widowControl w:val="0"/>
              <w:autoSpaceDE w:val="0"/>
              <w:autoSpaceDN w:val="0"/>
              <w:adjustRightInd w:val="0"/>
              <w:rPr>
                <w:rFonts w:ascii="Verdana" w:eastAsia="Arial Unicode MS" w:hAnsi="Verdana"/>
                <w:b/>
                <w:sz w:val="18"/>
                <w:szCs w:val="18"/>
                <w:lang w:eastAsia="en-US"/>
              </w:rPr>
            </w:pPr>
            <w:r>
              <w:rPr>
                <w:rFonts w:ascii="Verdana" w:eastAsia="Arial Unicode MS" w:hAnsi="Verdana"/>
                <w:b/>
                <w:sz w:val="18"/>
                <w:szCs w:val="18"/>
                <w:lang w:eastAsia="en-US"/>
              </w:rPr>
              <w:t xml:space="preserve">La </w:t>
            </w:r>
            <w:bookmarkStart w:id="0" w:name="_GoBack"/>
            <w:bookmarkEnd w:id="0"/>
            <w:r>
              <w:rPr>
                <w:rFonts w:ascii="Verdana" w:eastAsia="Arial Unicode MS" w:hAnsi="Verdana"/>
                <w:b/>
                <w:sz w:val="18"/>
                <w:szCs w:val="18"/>
                <w:lang w:eastAsia="en-US"/>
              </w:rPr>
              <w:t>Rettrice, prof.ssa Giuliana Grego Bolli</w:t>
            </w:r>
          </w:p>
        </w:tc>
      </w:tr>
      <w:tr w:rsidR="00D02CF9" w:rsidRPr="007E6D19" w:rsidTr="00DF0179">
        <w:trPr>
          <w:trHeight w:val="1544"/>
        </w:trPr>
        <w:tc>
          <w:tcPr>
            <w:tcW w:w="468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Firma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Luogo e data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Firma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_____________________________________</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Luogo e data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cs="Arial"/>
                <w:bCs/>
                <w:iCs/>
                <w:sz w:val="18"/>
                <w:szCs w:val="18"/>
                <w:lang w:eastAsia="en-US"/>
              </w:rPr>
            </w:pPr>
            <w:r w:rsidRPr="007E6D19">
              <w:rPr>
                <w:rFonts w:ascii="Verdana" w:eastAsia="Arial Unicode MS" w:hAnsi="Verdana"/>
                <w:b/>
                <w:sz w:val="18"/>
                <w:szCs w:val="18"/>
                <w:lang w:eastAsia="en-US"/>
              </w:rPr>
              <w:t>_____________________________________</w:t>
            </w:r>
          </w:p>
        </w:tc>
      </w:tr>
    </w:tbl>
    <w:p w:rsidR="0070718D" w:rsidRDefault="0070718D"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D02CF9" w:rsidRPr="007E6D19" w:rsidRDefault="00D02CF9" w:rsidP="00D02CF9">
      <w:pPr>
        <w:jc w:val="center"/>
        <w:rPr>
          <w:rFonts w:ascii="Verdana" w:hAnsi="Verdana"/>
          <w:b/>
          <w:sz w:val="18"/>
          <w:szCs w:val="18"/>
          <w:u w:val="single"/>
          <w:lang w:val="en-US"/>
        </w:rPr>
      </w:pPr>
      <w:r w:rsidRPr="007E6D19">
        <w:rPr>
          <w:rFonts w:ascii="Verdana" w:hAnsi="Verdana"/>
          <w:b/>
          <w:sz w:val="18"/>
          <w:szCs w:val="18"/>
          <w:lang w:val="en-US"/>
        </w:rPr>
        <w:lastRenderedPageBreak/>
        <w:t>ALLEGATO I - LEARNING AGREEMENT FOR TRAINEESHIP</w:t>
      </w:r>
    </w:p>
    <w:p w:rsidR="00D02CF9" w:rsidRPr="007E6D19" w:rsidRDefault="00D176F5" w:rsidP="00D02CF9">
      <w:pPr>
        <w:jc w:val="center"/>
        <w:rPr>
          <w:rFonts w:ascii="Verdana" w:hAnsi="Verdana"/>
          <w:b/>
          <w:sz w:val="18"/>
          <w:szCs w:val="18"/>
          <w:u w:val="single"/>
          <w:lang w:val="en-US"/>
        </w:rPr>
      </w:pPr>
      <w:hyperlink r:id="rId11" w:history="1">
        <w:r w:rsidR="00D02CF9" w:rsidRPr="007E6D19">
          <w:rPr>
            <w:rFonts w:ascii="Verdana" w:hAnsi="Verdana"/>
            <w:b/>
            <w:sz w:val="18"/>
            <w:szCs w:val="18"/>
            <w:u w:val="single"/>
            <w:lang w:val="en-US"/>
          </w:rPr>
          <w:t>http://ec.europa.eu/programmes/erasmus-plus/resources/documents-for-applicants/learning-agreement_en</w:t>
        </w:r>
      </w:hyperlink>
    </w:p>
    <w:p w:rsidR="00D02CF9" w:rsidRPr="007E6D19" w:rsidRDefault="00D02CF9" w:rsidP="00D02CF9">
      <w:pPr>
        <w:jc w:val="center"/>
        <w:rPr>
          <w:rFonts w:ascii="Verdana" w:hAnsi="Verdana"/>
          <w:b/>
          <w:sz w:val="4"/>
          <w:szCs w:val="4"/>
          <w:u w:val="single"/>
          <w:lang w:val="en-US"/>
        </w:rPr>
      </w:pPr>
    </w:p>
    <w:p w:rsidR="00D02CF9" w:rsidRPr="004E3C63" w:rsidRDefault="00D02CF9" w:rsidP="00D02CF9">
      <w:pPr>
        <w:jc w:val="center"/>
        <w:rPr>
          <w:rFonts w:ascii="Verdana" w:hAnsi="Verdana"/>
          <w:b/>
          <w:sz w:val="18"/>
          <w:szCs w:val="18"/>
          <w:lang w:val="en-US"/>
        </w:rPr>
      </w:pPr>
    </w:p>
    <w:p w:rsidR="00D02CF9" w:rsidRPr="007E6D19" w:rsidRDefault="00D02CF9" w:rsidP="00D02CF9">
      <w:pPr>
        <w:jc w:val="center"/>
        <w:rPr>
          <w:rFonts w:ascii="Verdana" w:eastAsia="Arial Unicode MS" w:hAnsi="Verdana"/>
          <w:b/>
          <w:bCs/>
          <w:sz w:val="18"/>
          <w:szCs w:val="18"/>
        </w:rPr>
      </w:pPr>
      <w:r w:rsidRPr="007E6D19">
        <w:rPr>
          <w:rFonts w:ascii="Verdana" w:hAnsi="Verdana"/>
          <w:b/>
          <w:sz w:val="18"/>
          <w:szCs w:val="18"/>
        </w:rPr>
        <w:t xml:space="preserve">ALLEGATO II - </w:t>
      </w:r>
      <w:r w:rsidRPr="007E6D19">
        <w:rPr>
          <w:rFonts w:ascii="Verdana" w:eastAsia="Arial Unicode MS" w:hAnsi="Verdana"/>
          <w:b/>
          <w:bCs/>
          <w:sz w:val="18"/>
          <w:szCs w:val="18"/>
        </w:rPr>
        <w:t>CONDIZIONI GENERALI</w:t>
      </w:r>
    </w:p>
    <w:p w:rsidR="00D02CF9" w:rsidRPr="007E6D19" w:rsidRDefault="00D02CF9" w:rsidP="00D02CF9">
      <w:pPr>
        <w:jc w:val="both"/>
        <w:rPr>
          <w:rFonts w:ascii="Verdana" w:hAnsi="Verdana"/>
          <w:b/>
          <w:sz w:val="18"/>
          <w:szCs w:val="18"/>
        </w:rPr>
      </w:pPr>
      <w:r w:rsidRPr="007E6D19">
        <w:rPr>
          <w:rFonts w:ascii="Verdana" w:hAnsi="Verdana"/>
          <w:b/>
          <w:sz w:val="18"/>
          <w:szCs w:val="18"/>
        </w:rPr>
        <w:t>Articolo 1: Responsabilità</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D02CF9" w:rsidRPr="007E6D19" w:rsidRDefault="00D02CF9" w:rsidP="00D02CF9">
      <w:pPr>
        <w:jc w:val="both"/>
        <w:rPr>
          <w:rFonts w:ascii="Verdana" w:hAnsi="Verdana"/>
          <w:sz w:val="10"/>
          <w:szCs w:val="10"/>
        </w:rPr>
      </w:pPr>
    </w:p>
    <w:p w:rsidR="00D02CF9" w:rsidRPr="007E6D19" w:rsidRDefault="00D02CF9" w:rsidP="00D02CF9">
      <w:pPr>
        <w:jc w:val="both"/>
        <w:rPr>
          <w:rFonts w:ascii="Verdana" w:hAnsi="Verdana"/>
          <w:b/>
          <w:sz w:val="18"/>
          <w:szCs w:val="18"/>
        </w:rPr>
      </w:pPr>
      <w:r w:rsidRPr="007E6D19">
        <w:rPr>
          <w:rFonts w:ascii="Verdana" w:hAnsi="Verdana"/>
          <w:b/>
          <w:sz w:val="18"/>
          <w:szCs w:val="18"/>
        </w:rPr>
        <w:t>Articolo 2: Risoluzione del contratto</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 xml:space="preserve">Nel caso in cui il </w:t>
      </w:r>
      <w:r w:rsidRPr="007E6D19">
        <w:rPr>
          <w:rFonts w:ascii="Verdana" w:hAnsi="Verdana"/>
          <w:b/>
          <w:sz w:val="18"/>
          <w:szCs w:val="18"/>
        </w:rPr>
        <w:t>Partecipante</w:t>
      </w:r>
      <w:r w:rsidRPr="007E6D19">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7E6D19">
        <w:rPr>
          <w:rFonts w:ascii="Verdana" w:hAnsi="Verdana"/>
          <w:b/>
          <w:sz w:val="18"/>
          <w:szCs w:val="18"/>
        </w:rPr>
        <w:t>Partecipante</w:t>
      </w:r>
      <w:r w:rsidRPr="007E6D19">
        <w:rPr>
          <w:rFonts w:ascii="Verdana" w:hAnsi="Verdana"/>
          <w:sz w:val="18"/>
          <w:szCs w:val="18"/>
        </w:rPr>
        <w:t xml:space="preserve"> non intraprenda alcuna azione entro un mese dalla ricezione della notifica per raccomandata.</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 xml:space="preserve"> risolve l’Accordo prima dello scadere dei termini o se non adempie gli obblighi previsti dall’Accordo, dovrà restituire l’importo del contributo già erogato, </w:t>
      </w:r>
      <w:r w:rsidRPr="007E6D19">
        <w:rPr>
          <w:rFonts w:ascii="Verdana" w:eastAsia="Cambria" w:hAnsi="Verdana"/>
          <w:sz w:val="18"/>
          <w:szCs w:val="18"/>
          <w:lang w:eastAsia="en-US"/>
        </w:rPr>
        <w:t>fatta eccezione per il caso in cui sia stato diversamente concordato con l’Istituto di appartenenza.</w:t>
      </w:r>
    </w:p>
    <w:p w:rsidR="00D02CF9" w:rsidRPr="007E6D19" w:rsidRDefault="00D02CF9" w:rsidP="00D02CF9">
      <w:pPr>
        <w:tabs>
          <w:tab w:val="left" w:pos="4536"/>
        </w:tabs>
        <w:jc w:val="both"/>
        <w:rPr>
          <w:rFonts w:ascii="Verdana" w:eastAsia="Cambria" w:hAnsi="Verdana"/>
          <w:sz w:val="18"/>
          <w:szCs w:val="18"/>
          <w:lang w:eastAsia="en-US"/>
        </w:rPr>
      </w:pPr>
      <w:r w:rsidRPr="007E6D19">
        <w:rPr>
          <w:rFonts w:ascii="Verdana" w:hAnsi="Verdana"/>
          <w:sz w:val="18"/>
          <w:szCs w:val="18"/>
        </w:rPr>
        <w:t xml:space="preserve">In caso di risoluzione dell’Accordo da parte del Partecipante per cause di forza maggiore, ad esempio una causa imprevedibile o un evento non controllabile dal </w:t>
      </w:r>
      <w:r w:rsidRPr="007E6D19">
        <w:rPr>
          <w:rFonts w:ascii="Verdana" w:hAnsi="Verdana"/>
          <w:b/>
          <w:sz w:val="18"/>
          <w:szCs w:val="18"/>
        </w:rPr>
        <w:t>Partecipante</w:t>
      </w:r>
      <w:r w:rsidRPr="007E6D19">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7E6D19">
        <w:rPr>
          <w:rFonts w:ascii="Verdana" w:eastAsia="Cambria" w:hAnsi="Verdana"/>
          <w:sz w:val="18"/>
          <w:szCs w:val="18"/>
          <w:lang w:eastAsia="en-US"/>
        </w:rPr>
        <w:t>fatta eccezione per il caso in cui sia stato diversamente concordato con l’Istituto di appartenenza.</w:t>
      </w:r>
    </w:p>
    <w:p w:rsidR="00D02CF9" w:rsidRPr="007E6D19" w:rsidRDefault="00D02CF9" w:rsidP="00D02CF9">
      <w:pPr>
        <w:jc w:val="both"/>
        <w:rPr>
          <w:rFonts w:ascii="Verdana" w:hAnsi="Verdana"/>
          <w:sz w:val="10"/>
          <w:szCs w:val="10"/>
        </w:rPr>
      </w:pPr>
    </w:p>
    <w:p w:rsidR="00D02CF9" w:rsidRPr="007E6D19" w:rsidRDefault="00D02CF9" w:rsidP="00D02CF9">
      <w:pPr>
        <w:jc w:val="both"/>
        <w:rPr>
          <w:rFonts w:ascii="Verdana" w:hAnsi="Verdana"/>
          <w:b/>
          <w:sz w:val="18"/>
          <w:szCs w:val="18"/>
        </w:rPr>
      </w:pPr>
      <w:r w:rsidRPr="007E6D19">
        <w:rPr>
          <w:rFonts w:ascii="Verdana" w:hAnsi="Verdana"/>
          <w:b/>
          <w:sz w:val="18"/>
          <w:szCs w:val="18"/>
        </w:rPr>
        <w:t>Articolo 3: Tutela dei dati</w:t>
      </w:r>
    </w:p>
    <w:p w:rsidR="00D02CF9" w:rsidRPr="0090666C" w:rsidRDefault="00D02CF9" w:rsidP="00D02CF9">
      <w:pPr>
        <w:tabs>
          <w:tab w:val="left" w:pos="4536"/>
        </w:tabs>
        <w:jc w:val="both"/>
        <w:rPr>
          <w:rFonts w:ascii="Verdana" w:hAnsi="Verdana"/>
          <w:sz w:val="18"/>
          <w:szCs w:val="18"/>
        </w:rPr>
      </w:pPr>
      <w:r w:rsidRPr="0090666C">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90666C">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D02CF9" w:rsidRPr="0090666C" w:rsidRDefault="00D02CF9" w:rsidP="00D02CF9">
      <w:pPr>
        <w:jc w:val="both"/>
        <w:rPr>
          <w:rFonts w:ascii="Verdana" w:hAnsi="Verdana"/>
          <w:sz w:val="18"/>
          <w:szCs w:val="18"/>
        </w:rPr>
      </w:pPr>
      <w:r w:rsidRPr="0090666C">
        <w:rPr>
          <w:rFonts w:ascii="Verdana" w:hAnsi="Verdana"/>
          <w:sz w:val="18"/>
          <w:szCs w:val="18"/>
        </w:rPr>
        <w:t xml:space="preserve">Il </w:t>
      </w:r>
      <w:r w:rsidRPr="0090666C">
        <w:rPr>
          <w:rFonts w:ascii="Verdana" w:hAnsi="Verdana"/>
          <w:b/>
          <w:sz w:val="18"/>
          <w:szCs w:val="18"/>
        </w:rPr>
        <w:t>Partecipante</w:t>
      </w:r>
      <w:r w:rsidRPr="0090666C">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90666C">
        <w:rPr>
          <w:rFonts w:ascii="Verdana" w:hAnsi="Verdana"/>
          <w:b/>
          <w:sz w:val="18"/>
          <w:szCs w:val="18"/>
        </w:rPr>
        <w:t>Partecipante</w:t>
      </w:r>
      <w:r w:rsidRPr="0090666C">
        <w:rPr>
          <w:rFonts w:ascii="Verdana" w:hAnsi="Verdana"/>
          <w:sz w:val="18"/>
          <w:szCs w:val="18"/>
        </w:rPr>
        <w:t xml:space="preserve"> può presentare un ricorso al Garante Europeo per la Tutela dei Dati, in riferimento alle modalità d’uso di tali dati da parte della Commissione Europea.</w:t>
      </w:r>
    </w:p>
    <w:p w:rsidR="00D02CF9" w:rsidRPr="007E6D19" w:rsidRDefault="00D02CF9" w:rsidP="00D02CF9">
      <w:pPr>
        <w:jc w:val="both"/>
        <w:rPr>
          <w:rFonts w:ascii="Verdana" w:hAnsi="Verdana"/>
          <w:sz w:val="10"/>
          <w:szCs w:val="10"/>
        </w:rPr>
      </w:pPr>
    </w:p>
    <w:p w:rsidR="00D02CF9" w:rsidRPr="007E6D19" w:rsidRDefault="00D02CF9" w:rsidP="00D02CF9">
      <w:pPr>
        <w:jc w:val="both"/>
        <w:rPr>
          <w:rFonts w:ascii="Verdana" w:hAnsi="Verdana"/>
          <w:b/>
          <w:sz w:val="18"/>
          <w:szCs w:val="18"/>
        </w:rPr>
      </w:pPr>
      <w:r w:rsidRPr="007E6D19">
        <w:rPr>
          <w:rFonts w:ascii="Verdana" w:hAnsi="Verdana"/>
          <w:b/>
          <w:sz w:val="18"/>
          <w:szCs w:val="18"/>
        </w:rPr>
        <w:t>Articolo 4: Controlli e Revisioni contabili</w:t>
      </w:r>
    </w:p>
    <w:p w:rsidR="00D02CF9" w:rsidRPr="007E6D19" w:rsidRDefault="00D02CF9" w:rsidP="00D02CF9">
      <w:pPr>
        <w:jc w:val="both"/>
        <w:rPr>
          <w:rFonts w:ascii="Verdana" w:eastAsia="SimSun" w:hAnsi="Verdana"/>
          <w:iCs/>
          <w:sz w:val="18"/>
          <w:szCs w:val="18"/>
          <w:lang w:eastAsia="zh-CN"/>
        </w:rPr>
      </w:pPr>
      <w:r w:rsidRPr="007E6D19">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D02CF9" w:rsidRPr="007E6D19" w:rsidRDefault="00D02CF9" w:rsidP="00D02CF9">
      <w:pPr>
        <w:jc w:val="center"/>
        <w:rPr>
          <w:rFonts w:ascii="Verdana" w:hAnsi="Verdana"/>
          <w:b/>
          <w:sz w:val="18"/>
          <w:szCs w:val="18"/>
          <w:u w:val="single"/>
        </w:rPr>
      </w:pPr>
    </w:p>
    <w:p w:rsidR="00D02CF9" w:rsidRPr="007E6D19" w:rsidRDefault="00D02CF9" w:rsidP="00D02CF9">
      <w:pPr>
        <w:jc w:val="center"/>
        <w:rPr>
          <w:rFonts w:ascii="Verdana" w:hAnsi="Verdana"/>
          <w:b/>
          <w:sz w:val="18"/>
          <w:szCs w:val="18"/>
          <w:u w:val="single"/>
        </w:rPr>
      </w:pPr>
      <w:r w:rsidRPr="007E6D19">
        <w:rPr>
          <w:rFonts w:ascii="Verdana" w:hAnsi="Verdana"/>
          <w:b/>
          <w:sz w:val="18"/>
          <w:szCs w:val="18"/>
          <w:u w:val="single"/>
        </w:rPr>
        <w:t>CARTA DELLO STUDENTE ERASMUS</w:t>
      </w:r>
    </w:p>
    <w:p w:rsidR="00D02CF9" w:rsidRPr="007E6D19" w:rsidRDefault="00D176F5" w:rsidP="00D02CF9">
      <w:pPr>
        <w:jc w:val="center"/>
        <w:rPr>
          <w:rFonts w:ascii="Verdana" w:eastAsia="Arial Unicode MS" w:hAnsi="Verdana"/>
          <w:b/>
          <w:bCs/>
          <w:sz w:val="18"/>
          <w:szCs w:val="18"/>
          <w:u w:val="single"/>
        </w:rPr>
      </w:pPr>
      <w:hyperlink r:id="rId12" w:history="1">
        <w:r w:rsidR="00D02CF9" w:rsidRPr="007E6D19">
          <w:rPr>
            <w:rFonts w:ascii="Verdana" w:eastAsia="Arial Unicode MS" w:hAnsi="Verdana"/>
            <w:b/>
            <w:bCs/>
            <w:sz w:val="18"/>
            <w:szCs w:val="18"/>
            <w:u w:val="single"/>
          </w:rPr>
          <w:t>http://ec.europa.eu/programmes/erasmus-plus/resources/documents/applicants/student-charter_en</w:t>
        </w:r>
      </w:hyperlink>
    </w:p>
    <w:p w:rsidR="00D02CF9" w:rsidRPr="007E6D19" w:rsidRDefault="00D176F5" w:rsidP="00D02CF9">
      <w:pPr>
        <w:contextualSpacing/>
        <w:jc w:val="center"/>
        <w:rPr>
          <w:rFonts w:ascii="Verdana" w:eastAsia="Arial Unicode MS" w:hAnsi="Verdana"/>
          <w:b/>
          <w:bCs/>
          <w:sz w:val="18"/>
          <w:szCs w:val="18"/>
          <w:u w:val="single"/>
        </w:rPr>
      </w:pPr>
      <w:hyperlink r:id="rId13" w:history="1">
        <w:r w:rsidR="00D02CF9" w:rsidRPr="007E6D19">
          <w:rPr>
            <w:rFonts w:ascii="Verdana" w:eastAsia="Arial Unicode MS" w:hAnsi="Verdana"/>
            <w:b/>
            <w:bCs/>
            <w:sz w:val="18"/>
            <w:szCs w:val="18"/>
            <w:u w:val="single"/>
          </w:rPr>
          <w:t>https://ec.europa.eu/programmes/erasmus-plus/sites/erasmusplus/files/files/resources/charteritaly_it.pdf</w:t>
        </w:r>
      </w:hyperlink>
    </w:p>
    <w:p w:rsidR="00D02CF9" w:rsidRPr="007E6D19" w:rsidRDefault="00D02CF9" w:rsidP="00D02CF9">
      <w:pPr>
        <w:widowControl w:val="0"/>
        <w:autoSpaceDE w:val="0"/>
        <w:autoSpaceDN w:val="0"/>
        <w:adjustRightInd w:val="0"/>
        <w:jc w:val="center"/>
        <w:rPr>
          <w:rFonts w:ascii="Verdana" w:eastAsia="Arial Unicode MS" w:hAnsi="Verdana"/>
          <w:b/>
          <w:bCs/>
          <w:sz w:val="18"/>
          <w:szCs w:val="18"/>
        </w:rPr>
      </w:pPr>
    </w:p>
    <w:p w:rsidR="00D02CF9" w:rsidRPr="007E6D19" w:rsidRDefault="00D02CF9" w:rsidP="00D02CF9">
      <w:pPr>
        <w:contextualSpacing/>
        <w:jc w:val="center"/>
        <w:rPr>
          <w:rFonts w:ascii="Verdana" w:hAnsi="Verdana"/>
          <w:b/>
          <w:sz w:val="18"/>
          <w:szCs w:val="18"/>
        </w:rPr>
      </w:pPr>
    </w:p>
    <w:p w:rsidR="00C61AC3" w:rsidRDefault="00C61AC3" w:rsidP="005B3B80">
      <w:pPr>
        <w:widowControl w:val="0"/>
        <w:autoSpaceDE w:val="0"/>
        <w:autoSpaceDN w:val="0"/>
        <w:adjustRightInd w:val="0"/>
        <w:jc w:val="center"/>
        <w:rPr>
          <w:rFonts w:ascii="Verdana" w:eastAsia="Arial Unicode MS" w:hAnsi="Verdana"/>
          <w:b/>
          <w:bCs/>
          <w:sz w:val="18"/>
          <w:szCs w:val="18"/>
        </w:rPr>
      </w:pPr>
    </w:p>
    <w:p w:rsidR="001D6EA9" w:rsidRPr="00F37AE7" w:rsidRDefault="001D6EA9" w:rsidP="001D6EA9">
      <w:pPr>
        <w:jc w:val="center"/>
        <w:rPr>
          <w:rFonts w:ascii="Verdana" w:hAnsi="Verdana"/>
          <w:b/>
          <w:sz w:val="18"/>
          <w:szCs w:val="18"/>
          <w:u w:val="single"/>
        </w:rPr>
      </w:pPr>
    </w:p>
    <w:p w:rsidR="00D02CF9" w:rsidRDefault="00D02CF9" w:rsidP="001D6EA9">
      <w:pPr>
        <w:jc w:val="center"/>
        <w:rPr>
          <w:rFonts w:ascii="Verdana" w:eastAsia="Arial Unicode MS" w:hAnsi="Verdana"/>
          <w:b/>
          <w:bCs/>
          <w:color w:val="FF0000"/>
          <w:sz w:val="18"/>
          <w:szCs w:val="18"/>
        </w:rPr>
      </w:pPr>
    </w:p>
    <w:p w:rsidR="00D02CF9" w:rsidRDefault="00D02CF9" w:rsidP="001D6EA9">
      <w:pPr>
        <w:jc w:val="center"/>
        <w:rPr>
          <w:rFonts w:ascii="Verdana" w:eastAsia="Arial Unicode MS" w:hAnsi="Verdana"/>
          <w:b/>
          <w:bCs/>
          <w:color w:val="FF0000"/>
          <w:sz w:val="18"/>
          <w:szCs w:val="18"/>
        </w:rPr>
      </w:pPr>
    </w:p>
    <w:p w:rsidR="00D02CF9" w:rsidRDefault="00D02CF9"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4E3C63">
      <w:pPr>
        <w:jc w:val="center"/>
        <w:rPr>
          <w:rFonts w:ascii="Verdana" w:eastAsia="Arial Unicode MS" w:hAnsi="Verdana"/>
          <w:b/>
          <w:bCs/>
          <w:sz w:val="18"/>
          <w:szCs w:val="18"/>
        </w:rPr>
      </w:pPr>
    </w:p>
    <w:p w:rsidR="004E3C63" w:rsidRDefault="004E3C63" w:rsidP="004E3C63">
      <w:pPr>
        <w:jc w:val="center"/>
        <w:rPr>
          <w:rFonts w:ascii="Verdana" w:eastAsia="Arial Unicode MS" w:hAnsi="Verdana"/>
          <w:b/>
          <w:bCs/>
          <w:sz w:val="18"/>
          <w:szCs w:val="18"/>
        </w:rPr>
      </w:pPr>
    </w:p>
    <w:p w:rsidR="004E3C63" w:rsidRDefault="004E3C63" w:rsidP="004E3C63">
      <w:pPr>
        <w:jc w:val="center"/>
        <w:rPr>
          <w:rFonts w:ascii="Verdana" w:eastAsia="Arial Unicode MS" w:hAnsi="Verdana"/>
          <w:b/>
          <w:bCs/>
          <w:sz w:val="18"/>
          <w:szCs w:val="18"/>
        </w:rPr>
      </w:pPr>
    </w:p>
    <w:p w:rsidR="004E3C63" w:rsidRPr="00FE1675" w:rsidRDefault="004E3C63" w:rsidP="004E3C63">
      <w:pPr>
        <w:jc w:val="center"/>
        <w:rPr>
          <w:rFonts w:ascii="Verdana" w:eastAsia="Arial Unicode MS" w:hAnsi="Verdana"/>
          <w:b/>
          <w:bCs/>
          <w:sz w:val="18"/>
          <w:szCs w:val="18"/>
        </w:rPr>
      </w:pPr>
      <w:r w:rsidRPr="004E3C63">
        <w:rPr>
          <w:rFonts w:ascii="Verdana" w:eastAsia="Arial Unicode MS" w:hAnsi="Verdana"/>
          <w:b/>
          <w:bCs/>
          <w:sz w:val="18"/>
          <w:szCs w:val="18"/>
        </w:rPr>
        <w:lastRenderedPageBreak/>
        <w:t>CHECK LIST PER IL RIENTRO</w:t>
      </w:r>
    </w:p>
    <w:p w:rsidR="004E3C63" w:rsidRPr="00FE1675" w:rsidRDefault="004E3C63" w:rsidP="004E3C63">
      <w:pPr>
        <w:widowControl w:val="0"/>
        <w:autoSpaceDE w:val="0"/>
        <w:autoSpaceDN w:val="0"/>
        <w:adjustRightInd w:val="0"/>
        <w:jc w:val="center"/>
        <w:rPr>
          <w:rFonts w:ascii="Verdana" w:eastAsia="Arial Unicode MS" w:hAnsi="Verdana"/>
          <w:b/>
          <w:bCs/>
          <w:sz w:val="18"/>
          <w:szCs w:val="18"/>
        </w:rPr>
      </w:pPr>
    </w:p>
    <w:p w:rsidR="004E3C63" w:rsidRPr="00FE1675" w:rsidRDefault="004E3C63" w:rsidP="004E3C63">
      <w:pPr>
        <w:widowControl w:val="0"/>
        <w:autoSpaceDE w:val="0"/>
        <w:autoSpaceDN w:val="0"/>
        <w:adjustRightInd w:val="0"/>
        <w:jc w:val="center"/>
        <w:rPr>
          <w:rFonts w:ascii="Verdana" w:eastAsia="Arial Unicode MS" w:hAnsi="Verdana"/>
          <w:b/>
          <w:bCs/>
          <w:sz w:val="18"/>
          <w:szCs w:val="18"/>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In prossimità del termine della mobilità, prima lasciare l’</w:t>
      </w:r>
      <w:r>
        <w:rPr>
          <w:rFonts w:ascii="Tahoma" w:hAnsi="Tahoma"/>
          <w:b/>
          <w:bCs/>
          <w:sz w:val="22"/>
          <w:lang w:val="hu-HU" w:eastAsia="hu-HU"/>
        </w:rPr>
        <w:t xml:space="preserve">Istituzione </w:t>
      </w:r>
      <w:r w:rsidRPr="00FE1675">
        <w:rPr>
          <w:rFonts w:ascii="Tahoma" w:hAnsi="Tahoma"/>
          <w:b/>
          <w:bCs/>
          <w:sz w:val="22"/>
          <w:lang w:val="hu-HU" w:eastAsia="hu-HU"/>
        </w:rPr>
        <w:t>ospitante, nel rispetto delle linee guida previste dal Programma Erasmus+ SM</w:t>
      </w:r>
      <w:r>
        <w:rPr>
          <w:rFonts w:ascii="Tahoma" w:hAnsi="Tahoma"/>
          <w:b/>
          <w:bCs/>
          <w:sz w:val="22"/>
          <w:lang w:val="hu-HU" w:eastAsia="hu-HU"/>
        </w:rPr>
        <w:t>P</w:t>
      </w:r>
      <w:r w:rsidRPr="00FE1675">
        <w:rPr>
          <w:rFonts w:ascii="Tahoma" w:hAnsi="Tahoma"/>
          <w:b/>
          <w:bCs/>
          <w:sz w:val="22"/>
          <w:lang w:val="hu-HU" w:eastAsia="hu-HU"/>
        </w:rPr>
        <w:t xml:space="preserve">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4E3C63" w:rsidRPr="00FE1675" w:rsidRDefault="004E3C63" w:rsidP="004E3C63">
      <w:pPr>
        <w:jc w:val="both"/>
        <w:rPr>
          <w:rFonts w:ascii="Tahoma" w:hAnsi="Tahoma"/>
          <w:b/>
          <w:bCs/>
          <w:sz w:val="22"/>
          <w:lang w:val="hu-HU" w:eastAsia="hu-HU"/>
        </w:rPr>
      </w:pPr>
    </w:p>
    <w:p w:rsidR="004E3C63" w:rsidRPr="00FE1675" w:rsidRDefault="004E3C63" w:rsidP="004E3C63">
      <w:pPr>
        <w:jc w:val="both"/>
        <w:rPr>
          <w:rFonts w:ascii="Tahoma" w:hAnsi="Tahoma"/>
          <w:b/>
          <w:bCs/>
          <w:sz w:val="22"/>
          <w:lang w:val="hu-HU" w:eastAsia="hu-HU"/>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4E3C63" w:rsidRPr="00FE1675" w:rsidRDefault="004E3C63" w:rsidP="004E3C63">
      <w:pPr>
        <w:jc w:val="both"/>
        <w:rPr>
          <w:sz w:val="20"/>
          <w:szCs w:val="20"/>
        </w:rPr>
      </w:pP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Learning Agreement before the mobility</w:t>
      </w:r>
    </w:p>
    <w:p w:rsidR="004E3C63" w:rsidRPr="00B54F71"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B54F71">
        <w:rPr>
          <w:rFonts w:ascii="Tahoma" w:hAnsi="Tahoma" w:cs="Tahoma"/>
          <w:sz w:val="22"/>
          <w:szCs w:val="22"/>
          <w:lang w:val="en-GB"/>
        </w:rPr>
        <w:t xml:space="preserve">Learning Agreement </w:t>
      </w:r>
      <w:r>
        <w:rPr>
          <w:rFonts w:ascii="Tahoma" w:hAnsi="Tahoma" w:cs="Tahoma"/>
          <w:sz w:val="22"/>
          <w:szCs w:val="22"/>
          <w:lang w:val="en-GB"/>
        </w:rPr>
        <w:t>during</w:t>
      </w:r>
      <w:r w:rsidRPr="00B54F71">
        <w:rPr>
          <w:rFonts w:ascii="Tahoma" w:hAnsi="Tahoma" w:cs="Tahoma"/>
          <w:sz w:val="22"/>
          <w:szCs w:val="22"/>
          <w:lang w:val="en-GB"/>
        </w:rPr>
        <w:t xml:space="preserve"> the mobility </w:t>
      </w:r>
      <w:r w:rsidRPr="00B54F71">
        <w:rPr>
          <w:rFonts w:ascii="Tahoma" w:hAnsi="Tahoma" w:cs="Tahoma"/>
          <w:sz w:val="22"/>
          <w:szCs w:val="22"/>
          <w:lang w:val="en-US"/>
        </w:rPr>
        <w:t>(se utilizzato)</w:t>
      </w:r>
    </w:p>
    <w:p w:rsidR="004E3C63"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Learning Agreement </w:t>
      </w:r>
      <w:r>
        <w:rPr>
          <w:rFonts w:ascii="Tahoma" w:hAnsi="Tahoma" w:cs="Tahoma"/>
          <w:sz w:val="22"/>
          <w:szCs w:val="22"/>
          <w:lang w:val="en-GB"/>
        </w:rPr>
        <w:t>after</w:t>
      </w:r>
      <w:r w:rsidRPr="00FE1675">
        <w:rPr>
          <w:rFonts w:ascii="Tahoma" w:hAnsi="Tahoma" w:cs="Tahoma"/>
          <w:sz w:val="22"/>
          <w:szCs w:val="22"/>
          <w:lang w:val="en-GB"/>
        </w:rPr>
        <w:t xml:space="preserve"> the mobility</w:t>
      </w:r>
    </w:p>
    <w:p w:rsidR="004E3C63" w:rsidRPr="00910E86" w:rsidRDefault="004E3C63" w:rsidP="004E3C63">
      <w:pPr>
        <w:numPr>
          <w:ilvl w:val="0"/>
          <w:numId w:val="45"/>
        </w:numPr>
        <w:spacing w:line="480" w:lineRule="auto"/>
        <w:ind w:left="714" w:hanging="357"/>
        <w:jc w:val="both"/>
        <w:rPr>
          <w:rFonts w:ascii="Tahoma" w:hAnsi="Tahoma" w:cs="Tahoma"/>
          <w:sz w:val="22"/>
          <w:szCs w:val="22"/>
        </w:rPr>
      </w:pPr>
      <w:r w:rsidRPr="00910E86">
        <w:rPr>
          <w:rFonts w:ascii="Tahoma" w:hAnsi="Tahoma" w:cs="Tahoma"/>
          <w:sz w:val="22"/>
          <w:szCs w:val="22"/>
        </w:rPr>
        <w:t>Scheda di valutazione del tirocinio del I e II periodo</w:t>
      </w:r>
    </w:p>
    <w:p w:rsidR="004E3C63" w:rsidRPr="00FE1675" w:rsidRDefault="004E3C63" w:rsidP="004E3C63">
      <w:pPr>
        <w:numPr>
          <w:ilvl w:val="0"/>
          <w:numId w:val="45"/>
        </w:numPr>
        <w:spacing w:line="480" w:lineRule="auto"/>
        <w:ind w:left="714" w:hanging="357"/>
        <w:jc w:val="both"/>
        <w:rPr>
          <w:rFonts w:ascii="Tahoma" w:hAnsi="Tahoma" w:cs="Tahoma"/>
          <w:sz w:val="22"/>
          <w:szCs w:val="22"/>
        </w:rPr>
      </w:pPr>
      <w:r>
        <w:rPr>
          <w:rFonts w:ascii="Tahoma" w:hAnsi="Tahoma" w:cs="Tahoma"/>
          <w:sz w:val="22"/>
          <w:szCs w:val="22"/>
        </w:rPr>
        <w:t>Foglio delle firme di presenza del tirocinante</w:t>
      </w:r>
    </w:p>
    <w:p w:rsidR="004E3C63" w:rsidRPr="00FE1675" w:rsidRDefault="004E3C63" w:rsidP="004E3C63">
      <w:pPr>
        <w:numPr>
          <w:ilvl w:val="0"/>
          <w:numId w:val="45"/>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4E3C63" w:rsidRPr="00FE1675" w:rsidRDefault="004E3C63" w:rsidP="004E3C63">
      <w:pPr>
        <w:jc w:val="both"/>
        <w:rPr>
          <w:rFonts w:ascii="Tahoma" w:hAnsi="Tahoma" w:cs="Tahoma"/>
          <w:sz w:val="20"/>
          <w:szCs w:val="20"/>
        </w:rPr>
      </w:pPr>
    </w:p>
    <w:p w:rsidR="004E3C63" w:rsidRPr="00FE1675" w:rsidRDefault="004E3C63" w:rsidP="004E3C63">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erasmus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4E3C63" w:rsidRPr="00FE1675" w:rsidRDefault="004E3C63" w:rsidP="004E3C63">
      <w:pPr>
        <w:jc w:val="both"/>
        <w:rPr>
          <w:rFonts w:ascii="Tahoma" w:hAnsi="Tahoma" w:cs="Tahoma"/>
          <w:sz w:val="22"/>
          <w:szCs w:val="20"/>
        </w:rPr>
      </w:pPr>
    </w:p>
    <w:p w:rsidR="004E3C63" w:rsidRDefault="004E3C63" w:rsidP="004E3C63">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4E3C63" w:rsidRDefault="004E3C63" w:rsidP="004E3C63">
      <w:pPr>
        <w:jc w:val="both"/>
        <w:rPr>
          <w:rFonts w:ascii="Tahoma" w:hAnsi="Tahoma" w:cs="Tahoma"/>
          <w:sz w:val="22"/>
          <w:szCs w:val="20"/>
        </w:rPr>
      </w:pPr>
    </w:p>
    <w:p w:rsidR="004E3C63" w:rsidRDefault="004E3C63" w:rsidP="004E3C63">
      <w:pPr>
        <w:jc w:val="both"/>
        <w:rPr>
          <w:rFonts w:ascii="Tahoma" w:hAnsi="Tahoma" w:cs="Tahoma"/>
          <w:sz w:val="22"/>
          <w:szCs w:val="20"/>
        </w:rPr>
      </w:pPr>
    </w:p>
    <w:p w:rsidR="004E3C63" w:rsidRDefault="004E3C63" w:rsidP="004E3C63">
      <w:pPr>
        <w:jc w:val="both"/>
        <w:rPr>
          <w:rFonts w:ascii="Tahoma" w:hAnsi="Tahoma" w:cs="Tahoma"/>
          <w:sz w:val="20"/>
          <w:szCs w:val="20"/>
        </w:rPr>
      </w:pPr>
      <w:r w:rsidRPr="00945DA4">
        <w:rPr>
          <w:rFonts w:ascii="Tahoma" w:hAnsi="Tahoma" w:cs="Tahoma"/>
          <w:b/>
          <w:sz w:val="20"/>
          <w:szCs w:val="20"/>
        </w:rPr>
        <w:t>NOTA BENE:</w:t>
      </w:r>
      <w:r w:rsidRPr="00945DA4">
        <w:rPr>
          <w:rFonts w:ascii="Tahoma" w:hAnsi="Tahoma" w:cs="Tahoma"/>
          <w:sz w:val="20"/>
          <w:szCs w:val="20"/>
        </w:rPr>
        <w:t xml:space="preserve"> Nel caso di mobilità in modalità virtuale, l'effettiva presenza presso il paese ospitante sarà confermata dall'Istituto ospitante tramite la documentazione usuale. Nel caso in cui l'Istituzione partner non potesse verificare la presenza fisica dello studente, ad esempio nell'eventualità della chiusura degli uffici amministrativi dell'istituzione ospitante per tutta la durata della mobilità, prova della presenza nel paese ospitante potrà essere garantita con i biglietti di viaggio (aereo, treno).</w:t>
      </w:r>
    </w:p>
    <w:p w:rsidR="004E3C63" w:rsidRPr="00FE1675" w:rsidRDefault="004E3C63" w:rsidP="004E3C63">
      <w:pPr>
        <w:jc w:val="both"/>
        <w:rPr>
          <w:rFonts w:ascii="Tahoma" w:hAnsi="Tahoma" w:cs="Tahoma"/>
          <w:sz w:val="22"/>
          <w:szCs w:val="20"/>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 xml:space="preserve">2) REPORT DIGITALI </w:t>
      </w:r>
    </w:p>
    <w:p w:rsidR="004E3C63" w:rsidRPr="00FE1675" w:rsidRDefault="004E3C63" w:rsidP="004E3C63">
      <w:pPr>
        <w:ind w:firstLine="708"/>
        <w:jc w:val="both"/>
        <w:rPr>
          <w:rFonts w:ascii="Tahoma" w:hAnsi="Tahoma" w:cs="Tahoma"/>
          <w:sz w:val="22"/>
          <w:szCs w:val="22"/>
        </w:rPr>
      </w:pP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Report Mobility Tool    </w:t>
      </w:r>
    </w:p>
    <w:p w:rsidR="004E3C63" w:rsidRPr="00FE1675" w:rsidRDefault="004E3C63" w:rsidP="004E3C63">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4E3C63" w:rsidRPr="00FE1675" w:rsidRDefault="004E3C63" w:rsidP="004E3C63">
      <w:pPr>
        <w:jc w:val="both"/>
        <w:rPr>
          <w:lang w:val="hu-HU" w:eastAsia="hu-HU"/>
        </w:rPr>
      </w:pPr>
    </w:p>
    <w:p w:rsidR="004E3C63" w:rsidRPr="00FE1675" w:rsidRDefault="004E3C63" w:rsidP="004E3C63">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4E3C63" w:rsidRPr="00FE1675" w:rsidRDefault="004E3C63" w:rsidP="004E3C63">
      <w:pPr>
        <w:jc w:val="both"/>
        <w:rPr>
          <w:rFonts w:ascii="Tahoma" w:hAnsi="Tahoma"/>
          <w:bCs/>
          <w:sz w:val="22"/>
          <w:lang w:val="hu-HU" w:eastAsia="hu-HU"/>
        </w:rPr>
      </w:pPr>
      <w:r w:rsidRPr="00FE1675">
        <w:rPr>
          <w:rFonts w:ascii="Tahoma" w:hAnsi="Tahoma"/>
          <w:bCs/>
          <w:sz w:val="22"/>
          <w:lang w:val="hu-HU" w:eastAsia="hu-HU"/>
        </w:rPr>
        <w:tab/>
      </w:r>
      <w:r w:rsidRPr="00FE1675">
        <w:rPr>
          <w:rFonts w:ascii="Tahoma" w:hAnsi="Tahoma"/>
          <w:bCs/>
          <w:sz w:val="22"/>
          <w:lang w:val="hu-HU" w:eastAsia="hu-HU"/>
        </w:rPr>
        <w:tab/>
      </w:r>
    </w:p>
    <w:p w:rsidR="00D02CF9" w:rsidRDefault="004E3C63" w:rsidP="004E3C63">
      <w:pPr>
        <w:jc w:val="both"/>
        <w:rPr>
          <w:rFonts w:ascii="Verdana" w:eastAsia="Arial Unicode MS" w:hAnsi="Verdana"/>
          <w:b/>
          <w:bCs/>
          <w:color w:val="FF0000"/>
          <w:sz w:val="18"/>
          <w:szCs w:val="18"/>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sectPr w:rsidR="00D02CF9" w:rsidSect="004E3C63">
      <w:headerReference w:type="default" r:id="rId14"/>
      <w:footerReference w:type="default" r:id="rId15"/>
      <w:type w:val="continuous"/>
      <w:pgSz w:w="11906" w:h="16838"/>
      <w:pgMar w:top="1701" w:right="1106" w:bottom="709"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F5" w:rsidRDefault="00D176F5">
      <w:r>
        <w:separator/>
      </w:r>
    </w:p>
  </w:endnote>
  <w:endnote w:type="continuationSeparator" w:id="0">
    <w:p w:rsidR="00D176F5" w:rsidRDefault="00D1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6F0F41"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VWhwIAABc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" stroked="f">
              <v:textbo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F5" w:rsidRDefault="00D176F5">
      <w:r>
        <w:separator/>
      </w:r>
    </w:p>
  </w:footnote>
  <w:footnote w:type="continuationSeparator" w:id="0">
    <w:p w:rsidR="00D176F5" w:rsidRDefault="00D1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6F0F41" w:rsidP="00F77225">
    <w:pPr>
      <w:pStyle w:val="Intestazione"/>
    </w:pPr>
    <w:r>
      <w:rPr>
        <w:noProof/>
      </w:rPr>
      <mc:AlternateContent>
        <mc:Choice Requires="wps">
          <w:drawing>
            <wp:anchor distT="0" distB="0" distL="114300" distR="114300" simplePos="0" relativeHeight="251658752" behindDoc="0" locked="0" layoutInCell="0" allowOverlap="1">
              <wp:simplePos x="0" y="0"/>
              <wp:positionH relativeFrom="page">
                <wp:posOffset>6998335</wp:posOffset>
              </wp:positionH>
              <wp:positionV relativeFrom="page">
                <wp:posOffset>5359400</wp:posOffset>
              </wp:positionV>
              <wp:extent cx="55943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51" w:rsidRPr="003D2151" w:rsidRDefault="00BE132B">
                          <w:pPr>
                            <w:pBdr>
                              <w:bottom w:val="single" w:sz="4" w:space="1" w:color="auto"/>
                            </w:pBdr>
                            <w:rPr>
                              <w:rFonts w:ascii="Verdana" w:hAnsi="Verdana"/>
                              <w:sz w:val="20"/>
                              <w:szCs w:val="20"/>
                            </w:rPr>
                          </w:pPr>
                          <w:r w:rsidRPr="003D2151">
                            <w:rPr>
                              <w:rFonts w:ascii="Verdana" w:hAnsi="Verdana"/>
                              <w:sz w:val="20"/>
                              <w:szCs w:val="20"/>
                            </w:rPr>
                            <w:fldChar w:fldCharType="begin"/>
                          </w:r>
                          <w:r w:rsidR="003D2151" w:rsidRPr="003D2151">
                            <w:rPr>
                              <w:rFonts w:ascii="Verdana" w:hAnsi="Verdana"/>
                              <w:sz w:val="20"/>
                              <w:szCs w:val="20"/>
                            </w:rPr>
                            <w:instrText>PAGE   \* MERGEFORMAT</w:instrText>
                          </w:r>
                          <w:r w:rsidRPr="003D2151">
                            <w:rPr>
                              <w:rFonts w:ascii="Verdana" w:hAnsi="Verdana"/>
                              <w:sz w:val="20"/>
                              <w:szCs w:val="20"/>
                            </w:rPr>
                            <w:fldChar w:fldCharType="separate"/>
                          </w:r>
                          <w:r w:rsidR="00E02827">
                            <w:rPr>
                              <w:rFonts w:ascii="Verdana" w:hAnsi="Verdana"/>
                              <w:noProof/>
                              <w:sz w:val="20"/>
                              <w:szCs w:val="20"/>
                            </w:rPr>
                            <w:t>6</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" o:allowincell="f" stroked="f">
              <v:textbox>
                <w:txbxContent>
                  <w:p w:rsidR="003D2151" w:rsidRPr="003D2151" w:rsidRDefault="00BE132B">
                    <w:pPr>
                      <w:pBdr>
                        <w:bottom w:val="single" w:sz="4" w:space="1" w:color="auto"/>
                      </w:pBdr>
                      <w:rPr>
                        <w:rFonts w:ascii="Verdana" w:hAnsi="Verdana"/>
                        <w:sz w:val="20"/>
                        <w:szCs w:val="20"/>
                      </w:rPr>
                    </w:pPr>
                    <w:r w:rsidRPr="003D2151">
                      <w:rPr>
                        <w:rFonts w:ascii="Verdana" w:hAnsi="Verdana"/>
                        <w:sz w:val="20"/>
                        <w:szCs w:val="20"/>
                      </w:rPr>
                      <w:fldChar w:fldCharType="begin"/>
                    </w:r>
                    <w:r w:rsidR="003D2151" w:rsidRPr="003D2151">
                      <w:rPr>
                        <w:rFonts w:ascii="Verdana" w:hAnsi="Verdana"/>
                        <w:sz w:val="20"/>
                        <w:szCs w:val="20"/>
                      </w:rPr>
                      <w:instrText>PAGE   \* MERGEFORMAT</w:instrText>
                    </w:r>
                    <w:r w:rsidRPr="003D2151">
                      <w:rPr>
                        <w:rFonts w:ascii="Verdana" w:hAnsi="Verdana"/>
                        <w:sz w:val="20"/>
                        <w:szCs w:val="20"/>
                      </w:rPr>
                      <w:fldChar w:fldCharType="separate"/>
                    </w:r>
                    <w:r w:rsidR="00E02827">
                      <w:rPr>
                        <w:rFonts w:ascii="Verdana" w:hAnsi="Verdana"/>
                        <w:noProof/>
                        <w:sz w:val="20"/>
                        <w:szCs w:val="20"/>
                      </w:rPr>
                      <w:t>6</w:t>
                    </w:r>
                    <w:r w:rsidRPr="003D2151">
                      <w:rPr>
                        <w:rFonts w:ascii="Verdana" w:hAnsi="Verdana"/>
                        <w:sz w:val="20"/>
                        <w:szCs w:val="20"/>
                      </w:rPr>
                      <w:fldChar w:fldCharType="end"/>
                    </w:r>
                  </w:p>
                </w:txbxContent>
              </v:textbox>
              <w10:wrap anchorx="page" anchory="page"/>
            </v:rect>
          </w:pict>
        </mc:Fallback>
      </mc:AlternateContent>
    </w:r>
    <w:r w:rsidR="00735371">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19050" t="0" r="0" b="0"/>
          <wp:wrapTight wrapText="bothSides">
            <wp:wrapPolygon edited="0">
              <wp:start x="-202" y="0"/>
              <wp:lineTo x="-202" y="21246"/>
              <wp:lineTo x="21600" y="21246"/>
              <wp:lineTo x="21600" y="0"/>
              <wp:lineTo x="-202"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srcRect/>
                  <a:stretch>
                    <a:fillRect/>
                  </a:stretch>
                </pic:blipFill>
                <pic:spPr bwMode="auto">
                  <a:xfrm>
                    <a:off x="0" y="0"/>
                    <a:ext cx="203835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C6623C"/>
    <w:multiLevelType w:val="multilevel"/>
    <w:tmpl w:val="E80A82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2"/>
  </w:num>
  <w:num w:numId="21">
    <w:abstractNumId w:val="11"/>
  </w:num>
  <w:num w:numId="22">
    <w:abstractNumId w:val="5"/>
  </w:num>
  <w:num w:numId="23">
    <w:abstractNumId w:val="15"/>
  </w:num>
  <w:num w:numId="24">
    <w:abstractNumId w:val="1"/>
  </w:num>
  <w:num w:numId="25">
    <w:abstractNumId w:val="0"/>
  </w:num>
  <w:num w:numId="26">
    <w:abstractNumId w:val="43"/>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1"/>
  </w:num>
  <w:num w:numId="39">
    <w:abstractNumId w:val="29"/>
  </w:num>
  <w:num w:numId="40">
    <w:abstractNumId w:val="36"/>
  </w:num>
  <w:num w:numId="41">
    <w:abstractNumId w:val="38"/>
  </w:num>
  <w:num w:numId="42">
    <w:abstractNumId w:val="28"/>
  </w:num>
  <w:num w:numId="43">
    <w:abstractNumId w:val="13"/>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72BF"/>
    <w:rsid w:val="00087392"/>
    <w:rsid w:val="000878F3"/>
    <w:rsid w:val="0009097D"/>
    <w:rsid w:val="00090A43"/>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19EC"/>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1F746B"/>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3316"/>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6C91"/>
    <w:rsid w:val="00366F01"/>
    <w:rsid w:val="00366FD2"/>
    <w:rsid w:val="00367A96"/>
    <w:rsid w:val="00367D57"/>
    <w:rsid w:val="00370CB4"/>
    <w:rsid w:val="003718BF"/>
    <w:rsid w:val="003729E4"/>
    <w:rsid w:val="003738A7"/>
    <w:rsid w:val="00374439"/>
    <w:rsid w:val="0037501B"/>
    <w:rsid w:val="003753E3"/>
    <w:rsid w:val="00375D0E"/>
    <w:rsid w:val="00376C13"/>
    <w:rsid w:val="00380078"/>
    <w:rsid w:val="003804DD"/>
    <w:rsid w:val="003830DB"/>
    <w:rsid w:val="00385158"/>
    <w:rsid w:val="0039046C"/>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0F8E"/>
    <w:rsid w:val="004E3C6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FBD"/>
    <w:rsid w:val="005461EB"/>
    <w:rsid w:val="005532AE"/>
    <w:rsid w:val="0055367F"/>
    <w:rsid w:val="005552CB"/>
    <w:rsid w:val="005569C8"/>
    <w:rsid w:val="00557E38"/>
    <w:rsid w:val="0056027E"/>
    <w:rsid w:val="00560C7F"/>
    <w:rsid w:val="005614F8"/>
    <w:rsid w:val="00564239"/>
    <w:rsid w:val="005653AC"/>
    <w:rsid w:val="00565845"/>
    <w:rsid w:val="005714A5"/>
    <w:rsid w:val="00571CF4"/>
    <w:rsid w:val="005734C1"/>
    <w:rsid w:val="00577FF7"/>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3E9B"/>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0F41"/>
    <w:rsid w:val="006F11B5"/>
    <w:rsid w:val="006F2208"/>
    <w:rsid w:val="006F2863"/>
    <w:rsid w:val="006F3029"/>
    <w:rsid w:val="006F7261"/>
    <w:rsid w:val="00702289"/>
    <w:rsid w:val="00702405"/>
    <w:rsid w:val="00703EA5"/>
    <w:rsid w:val="0070718D"/>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35371"/>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0666C"/>
    <w:rsid w:val="009105E3"/>
    <w:rsid w:val="0092194A"/>
    <w:rsid w:val="00921E73"/>
    <w:rsid w:val="00924B12"/>
    <w:rsid w:val="009274C7"/>
    <w:rsid w:val="00931514"/>
    <w:rsid w:val="00932944"/>
    <w:rsid w:val="00932F69"/>
    <w:rsid w:val="0093506D"/>
    <w:rsid w:val="00937044"/>
    <w:rsid w:val="0094180B"/>
    <w:rsid w:val="00945DA4"/>
    <w:rsid w:val="00945DC1"/>
    <w:rsid w:val="009469DE"/>
    <w:rsid w:val="00946C66"/>
    <w:rsid w:val="00947F2A"/>
    <w:rsid w:val="00950A20"/>
    <w:rsid w:val="00952885"/>
    <w:rsid w:val="00953318"/>
    <w:rsid w:val="0096271A"/>
    <w:rsid w:val="009673FA"/>
    <w:rsid w:val="009718BE"/>
    <w:rsid w:val="00972A11"/>
    <w:rsid w:val="00974937"/>
    <w:rsid w:val="00975512"/>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32B"/>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1AC3"/>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2CF9"/>
    <w:rsid w:val="00D0337F"/>
    <w:rsid w:val="00D03DDB"/>
    <w:rsid w:val="00D0455E"/>
    <w:rsid w:val="00D04BEC"/>
    <w:rsid w:val="00D06237"/>
    <w:rsid w:val="00D10B7B"/>
    <w:rsid w:val="00D10D33"/>
    <w:rsid w:val="00D1107B"/>
    <w:rsid w:val="00D159E5"/>
    <w:rsid w:val="00D15F39"/>
    <w:rsid w:val="00D16552"/>
    <w:rsid w:val="00D16D73"/>
    <w:rsid w:val="00D1738A"/>
    <w:rsid w:val="00D176F5"/>
    <w:rsid w:val="00D17D1B"/>
    <w:rsid w:val="00D20DF2"/>
    <w:rsid w:val="00D235EF"/>
    <w:rsid w:val="00D23C7C"/>
    <w:rsid w:val="00D260BA"/>
    <w:rsid w:val="00D2618B"/>
    <w:rsid w:val="00D26993"/>
    <w:rsid w:val="00D34666"/>
    <w:rsid w:val="00D36C3D"/>
    <w:rsid w:val="00D378C1"/>
    <w:rsid w:val="00D4177D"/>
    <w:rsid w:val="00D42396"/>
    <w:rsid w:val="00D4470C"/>
    <w:rsid w:val="00D46C94"/>
    <w:rsid w:val="00D476E0"/>
    <w:rsid w:val="00D477A1"/>
    <w:rsid w:val="00D52562"/>
    <w:rsid w:val="00D5391E"/>
    <w:rsid w:val="00D54FBD"/>
    <w:rsid w:val="00D54FCC"/>
    <w:rsid w:val="00D55BFE"/>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279A"/>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179"/>
    <w:rsid w:val="00DF0A26"/>
    <w:rsid w:val="00DF0BE9"/>
    <w:rsid w:val="00DF1879"/>
    <w:rsid w:val="00DF2DB8"/>
    <w:rsid w:val="00DF3EA4"/>
    <w:rsid w:val="00E003D1"/>
    <w:rsid w:val="00E00E33"/>
    <w:rsid w:val="00E0129C"/>
    <w:rsid w:val="00E02827"/>
    <w:rsid w:val="00E03CF2"/>
    <w:rsid w:val="00E03DE4"/>
    <w:rsid w:val="00E03EAA"/>
    <w:rsid w:val="00E05D27"/>
    <w:rsid w:val="00E06137"/>
    <w:rsid w:val="00E1271C"/>
    <w:rsid w:val="00E12B0D"/>
    <w:rsid w:val="00E13308"/>
    <w:rsid w:val="00E13A3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24CF"/>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181C"/>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5315"/>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EDA34"/>
  <w15:docId w15:val="{CCA2F784-1B5C-49A9-8F9C-91F14B57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32B"/>
    <w:rPr>
      <w:sz w:val="24"/>
      <w:szCs w:val="24"/>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customStyle="1" w:styleId="Corpotesto1">
    <w:name w:val="Corpo testo1"/>
    <w:basedOn w:val="Normale"/>
    <w:link w:val="CorpotestoCarattere"/>
    <w:uiPriority w:val="1"/>
    <w:qFormat/>
    <w:rsid w:val="00F75B57"/>
    <w:pPr>
      <w:spacing w:after="120"/>
    </w:pPr>
  </w:style>
  <w:style w:type="character" w:customStyle="1" w:styleId="CorpotestoCarattere">
    <w:name w:val="Corpo testo Carattere"/>
    <w:link w:val="Corpotesto1"/>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sites/erasmusplus/files/files/resources/charteritaly_i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programmes/erasmus-plus/resources/documents/applicants/student-charter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ocuments-for-applicants/learning-agreement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9C68-11E3-468E-BFF8-184B6D7D4F1A}">
  <ds:schemaRefs>
    <ds:schemaRef ds:uri="http://schemas.microsoft.com/office/2006/metadata/properties"/>
  </ds:schemaRefs>
</ds:datastoreItem>
</file>

<file path=customXml/itemProps2.xml><?xml version="1.0" encoding="utf-8"?>
<ds:datastoreItem xmlns:ds="http://schemas.openxmlformats.org/officeDocument/2006/customXml" ds:itemID="{A0F511C2-00A2-404E-9402-A98936311EB9}">
  <ds:schemaRefs>
    <ds:schemaRef ds:uri="http://schemas.microsoft.com/sharepoint/v3/contenttype/forms"/>
  </ds:schemaRefs>
</ds:datastoreItem>
</file>

<file path=customXml/itemProps3.xml><?xml version="1.0" encoding="utf-8"?>
<ds:datastoreItem xmlns:ds="http://schemas.openxmlformats.org/officeDocument/2006/customXml" ds:itemID="{3165E5D5-195C-4AE0-8EDB-403B4A7A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A947E-DA2E-485C-BFD1-3C45D204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3395</Words>
  <Characters>19353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22703</CharactersWithSpaces>
  <SharedDoc>false</SharedDoc>
  <HLinks>
    <vt:vector size="18" baseType="variant">
      <vt:variant>
        <vt:i4>7733250</vt:i4>
      </vt:variant>
      <vt:variant>
        <vt:i4>6</vt:i4>
      </vt:variant>
      <vt:variant>
        <vt:i4>0</vt:i4>
      </vt:variant>
      <vt:variant>
        <vt:i4>5</vt:i4>
      </vt:variant>
      <vt:variant>
        <vt:lpwstr>https://ec.europa.eu/programmes/erasmus-plus/sites/erasmusplus/files/files/resources/charteritaly_it.pdf</vt:lpwstr>
      </vt:variant>
      <vt:variant>
        <vt:lpwstr/>
      </vt:variant>
      <vt:variant>
        <vt:i4>589944</vt:i4>
      </vt:variant>
      <vt:variant>
        <vt:i4>3</vt:i4>
      </vt:variant>
      <vt:variant>
        <vt:i4>0</vt:i4>
      </vt:variant>
      <vt:variant>
        <vt:i4>5</vt:i4>
      </vt:variant>
      <vt:variant>
        <vt:lpwstr>http://ec.europa.eu/programmes/erasmus-plus/resources/documents/applicants/student-charter_en</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Gennaro Lauritano</cp:lastModifiedBy>
  <cp:revision>2</cp:revision>
  <cp:lastPrinted>2019-06-03T10:20:00Z</cp:lastPrinted>
  <dcterms:created xsi:type="dcterms:W3CDTF">2020-08-31T09:32:00Z</dcterms:created>
  <dcterms:modified xsi:type="dcterms:W3CDTF">2020-08-31T09:32:00Z</dcterms:modified>
</cp:coreProperties>
</file>