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C8" w:rsidRDefault="00672BEF" w:rsidP="00915CC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15CC8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15CC8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15CC8">
        <w:rPr>
          <w:rFonts w:ascii="Tahoma" w:hAnsi="Tahoma" w:cs="Tahoma"/>
          <w:b/>
          <w:bCs/>
          <w:sz w:val="20"/>
          <w:szCs w:val="20"/>
        </w:rPr>
        <w:t>. 1</w:t>
      </w:r>
    </w:p>
    <w:p w:rsidR="00E962F0" w:rsidRPr="00BB40B3" w:rsidRDefault="00915CC8" w:rsidP="00915CC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CELI-PG</w:t>
      </w:r>
    </w:p>
    <w:p w:rsidR="00E962F0" w:rsidRPr="00BB40B3" w:rsidRDefault="00E962F0" w:rsidP="00E962F0">
      <w:pPr>
        <w:tabs>
          <w:tab w:val="left" w:pos="9638"/>
        </w:tabs>
        <w:ind w:left="212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997E75">
        <w:rPr>
          <w:rFonts w:ascii="Tahoma" w:hAnsi="Tahoma" w:cs="Tahoma"/>
          <w:b/>
          <w:bCs/>
          <w:sz w:val="20"/>
          <w:szCs w:val="20"/>
        </w:rPr>
        <w:t xml:space="preserve">        </w:t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Il/la sottoscritto/a ______________________________________________________________</w:t>
            </w:r>
          </w:p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i/>
                <w:iCs/>
                <w:sz w:val="20"/>
                <w:szCs w:val="20"/>
              </w:rPr>
              <w:t>(indicare cognome e nome)</w:t>
            </w:r>
          </w:p>
        </w:tc>
      </w:tr>
    </w:tbl>
    <w:p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:rsidR="00F96EE7" w:rsidRPr="00BB40B3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Pr="00BB40B3" w:rsidRDefault="00C2495E" w:rsidP="00C2495E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C H I E D E</w:t>
      </w:r>
    </w:p>
    <w:p w:rsidR="00C27481" w:rsidRPr="00D40518" w:rsidRDefault="001122D0" w:rsidP="00D4051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 xml:space="preserve">di essere </w:t>
      </w:r>
      <w:proofErr w:type="spellStart"/>
      <w:r w:rsidRPr="00BB40B3">
        <w:rPr>
          <w:rFonts w:ascii="Tahoma" w:hAnsi="Tahoma" w:cs="Tahoma"/>
          <w:sz w:val="20"/>
          <w:szCs w:val="20"/>
        </w:rPr>
        <w:t>ammess</w:t>
      </w:r>
      <w:proofErr w:type="spellEnd"/>
      <w:r w:rsidRPr="00BB40B3">
        <w:rPr>
          <w:rFonts w:ascii="Tahoma" w:hAnsi="Tahoma" w:cs="Tahoma"/>
          <w:sz w:val="20"/>
          <w:szCs w:val="20"/>
        </w:rPr>
        <w:t>___ alla proce</w:t>
      </w:r>
      <w:r w:rsidR="00F611BB" w:rsidRPr="00BB40B3">
        <w:rPr>
          <w:rFonts w:ascii="Tahoma" w:hAnsi="Tahoma" w:cs="Tahoma"/>
          <w:sz w:val="20"/>
          <w:szCs w:val="20"/>
        </w:rPr>
        <w:t>dura</w:t>
      </w:r>
      <w:r w:rsidR="00F912C0">
        <w:rPr>
          <w:rFonts w:ascii="Tahoma" w:hAnsi="Tahoma" w:cs="Tahoma"/>
          <w:sz w:val="20"/>
          <w:szCs w:val="20"/>
        </w:rPr>
        <w:t xml:space="preserve"> selettiva</w:t>
      </w:r>
      <w:r w:rsidR="00D40518">
        <w:rPr>
          <w:rFonts w:ascii="Tahoma" w:hAnsi="Tahoma" w:cs="Tahoma"/>
          <w:sz w:val="20"/>
          <w:szCs w:val="20"/>
        </w:rPr>
        <w:t xml:space="preserve">, </w:t>
      </w:r>
      <w:r w:rsidR="00F611BB" w:rsidRPr="00BB40B3">
        <w:rPr>
          <w:rFonts w:ascii="Tahoma" w:hAnsi="Tahoma" w:cs="Tahoma"/>
          <w:sz w:val="20"/>
          <w:szCs w:val="20"/>
        </w:rPr>
        <w:t>per</w:t>
      </w:r>
      <w:r w:rsidR="002D4498" w:rsidRPr="00BB40B3">
        <w:rPr>
          <w:rFonts w:ascii="Tahoma" w:hAnsi="Tahoma" w:cs="Tahoma"/>
          <w:sz w:val="20"/>
          <w:szCs w:val="20"/>
        </w:rPr>
        <w:t xml:space="preserve"> </w:t>
      </w:r>
      <w:r w:rsidR="00F611BB" w:rsidRPr="00BB40B3">
        <w:rPr>
          <w:rFonts w:ascii="Tahoma" w:hAnsi="Tahoma" w:cs="Tahoma"/>
          <w:sz w:val="20"/>
          <w:szCs w:val="20"/>
        </w:rPr>
        <w:t>titoli</w:t>
      </w:r>
      <w:r w:rsidRPr="00BB40B3">
        <w:rPr>
          <w:rFonts w:ascii="Tahoma" w:hAnsi="Tahoma" w:cs="Tahoma"/>
          <w:sz w:val="20"/>
          <w:szCs w:val="20"/>
        </w:rPr>
        <w:t xml:space="preserve">, per il conferimento di un incarico </w:t>
      </w:r>
      <w:r w:rsidR="00C27481" w:rsidRPr="00BB40B3">
        <w:rPr>
          <w:rFonts w:ascii="Tahoma" w:hAnsi="Tahoma" w:cs="Tahoma"/>
          <w:sz w:val="20"/>
          <w:szCs w:val="20"/>
        </w:rPr>
        <w:t>per</w:t>
      </w:r>
      <w:r w:rsidR="00D40518">
        <w:rPr>
          <w:rFonts w:ascii="Tahoma" w:hAnsi="Tahoma" w:cs="Tahoma"/>
          <w:sz w:val="20"/>
          <w:szCs w:val="20"/>
        </w:rPr>
        <w:t xml:space="preserve"> l’</w:t>
      </w:r>
      <w:r w:rsidR="00C27481" w:rsidRPr="00BB40B3">
        <w:rPr>
          <w:rFonts w:ascii="Tahoma" w:hAnsi="Tahoma" w:cs="Tahoma"/>
          <w:sz w:val="20"/>
          <w:szCs w:val="20"/>
        </w:rPr>
        <w:t>attività</w:t>
      </w:r>
      <w:r w:rsidR="00D40518" w:rsidRPr="00D40518">
        <w:rPr>
          <w:rFonts w:ascii="Tahoma" w:hAnsi="Tahoma" w:cs="Tahoma"/>
          <w:sz w:val="20"/>
          <w:szCs w:val="20"/>
        </w:rPr>
        <w:t xml:space="preserve"> di correzione degli elaborati </w:t>
      </w:r>
      <w:r w:rsidR="00E3471A">
        <w:rPr>
          <w:rFonts w:ascii="Tahoma" w:hAnsi="Tahoma" w:cs="Tahoma"/>
          <w:sz w:val="20"/>
          <w:szCs w:val="20"/>
        </w:rPr>
        <w:t xml:space="preserve">CELI </w:t>
      </w:r>
      <w:r w:rsidR="00F912C0">
        <w:rPr>
          <w:rFonts w:ascii="Tahoma" w:hAnsi="Tahoma" w:cs="Tahoma"/>
          <w:sz w:val="20"/>
          <w:szCs w:val="20"/>
        </w:rPr>
        <w:t>202</w:t>
      </w:r>
      <w:r w:rsidR="00081C31">
        <w:rPr>
          <w:rFonts w:ascii="Tahoma" w:hAnsi="Tahoma" w:cs="Tahoma"/>
          <w:sz w:val="20"/>
          <w:szCs w:val="20"/>
        </w:rPr>
        <w:t>1</w:t>
      </w:r>
      <w:r w:rsidR="00D40518">
        <w:rPr>
          <w:rFonts w:ascii="Tahoma" w:hAnsi="Tahoma" w:cs="Tahoma"/>
          <w:sz w:val="20"/>
          <w:szCs w:val="20"/>
        </w:rPr>
        <w:t xml:space="preserve"> prodotti dal </w:t>
      </w:r>
      <w:r w:rsidR="00D40518"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 w:rsidR="00D40518">
        <w:rPr>
          <w:rFonts w:ascii="Tahoma" w:hAnsi="Tahoma" w:cs="Tahoma"/>
          <w:sz w:val="20"/>
          <w:szCs w:val="20"/>
        </w:rPr>
        <w:t>.</w:t>
      </w:r>
    </w:p>
    <w:p w:rsidR="0065666B" w:rsidRPr="00BB40B3" w:rsidRDefault="0065666B" w:rsidP="0065666B">
      <w:pPr>
        <w:tabs>
          <w:tab w:val="left" w:pos="708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915CC8" w:rsidRDefault="00915CC8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15CC8" w:rsidRPr="00BB40B3" w:rsidRDefault="00915CC8" w:rsidP="00915CC8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D I C H I A R A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00"/>
        <w:gridCol w:w="22"/>
        <w:gridCol w:w="278"/>
        <w:gridCol w:w="45"/>
        <w:gridCol w:w="262"/>
        <w:gridCol w:w="61"/>
        <w:gridCol w:w="236"/>
        <w:gridCol w:w="87"/>
        <w:gridCol w:w="210"/>
        <w:gridCol w:w="113"/>
        <w:gridCol w:w="192"/>
        <w:gridCol w:w="131"/>
        <w:gridCol w:w="189"/>
        <w:gridCol w:w="133"/>
        <w:gridCol w:w="187"/>
        <w:gridCol w:w="136"/>
        <w:gridCol w:w="185"/>
        <w:gridCol w:w="138"/>
        <w:gridCol w:w="162"/>
        <w:gridCol w:w="161"/>
        <w:gridCol w:w="137"/>
        <w:gridCol w:w="41"/>
        <w:gridCol w:w="145"/>
        <w:gridCol w:w="111"/>
        <w:gridCol w:w="84"/>
        <w:gridCol w:w="128"/>
        <w:gridCol w:w="85"/>
        <w:gridCol w:w="127"/>
        <w:gridCol w:w="110"/>
        <w:gridCol w:w="60"/>
        <w:gridCol w:w="169"/>
        <w:gridCol w:w="94"/>
        <w:gridCol w:w="34"/>
        <w:gridCol w:w="212"/>
        <w:gridCol w:w="77"/>
        <w:gridCol w:w="8"/>
        <w:gridCol w:w="255"/>
        <w:gridCol w:w="42"/>
        <w:gridCol w:w="18"/>
        <w:gridCol w:w="281"/>
        <w:gridCol w:w="42"/>
        <w:gridCol w:w="262"/>
        <w:gridCol w:w="61"/>
        <w:gridCol w:w="251"/>
        <w:gridCol w:w="71"/>
        <w:gridCol w:w="226"/>
        <w:gridCol w:w="97"/>
        <w:gridCol w:w="159"/>
        <w:gridCol w:w="164"/>
        <w:gridCol w:w="119"/>
        <w:gridCol w:w="204"/>
        <w:gridCol w:w="80"/>
        <w:gridCol w:w="243"/>
        <w:gridCol w:w="40"/>
        <w:gridCol w:w="284"/>
      </w:tblGrid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7C9989B" wp14:editId="7BF03C99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188595</wp:posOffset>
                      </wp:positionV>
                      <wp:extent cx="342900" cy="342900"/>
                      <wp:effectExtent l="2540" t="0" r="0" b="190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CC8" w:rsidRDefault="00915CC8" w:rsidP="00915CC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99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13.3pt;margin-top:14.85pt;width:27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" o:allowincell="f" filled="f" stroked="f">
                      <v:textbox>
                        <w:txbxContent>
                          <w:p w:rsidR="00915CC8" w:rsidRDefault="00915CC8" w:rsidP="00915CC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Cod. </w:t>
            </w: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fisc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Nat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    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185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Cap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Default="00915CC8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257F5" w:rsidRDefault="006257F5" w:rsidP="007C782C">
      <w:pPr>
        <w:pStyle w:val="Rientrocorpodeltesto"/>
        <w:tabs>
          <w:tab w:val="left" w:pos="426"/>
        </w:tabs>
        <w:spacing w:line="360" w:lineRule="auto"/>
        <w:rPr>
          <w:rFonts w:ascii="Tahoma" w:hAnsi="Tahoma" w:cs="Tahoma"/>
          <w:b/>
          <w:sz w:val="20"/>
        </w:rPr>
      </w:pPr>
    </w:p>
    <w:p w:rsidR="00DC6573" w:rsidRDefault="00DC6573" w:rsidP="00DC6573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 essere cittadino italiano o cittadino degli Stati membri dell’Unione europea o cittadino di Paesi terzi che siano titolari del permesso di soggiorno UE per soggiornanti di lungo periodo o che siano titolari dello status di rifugiato ovvero dello s</w:t>
      </w:r>
      <w:r w:rsidR="007C782C">
        <w:rPr>
          <w:rFonts w:ascii="Tahoma" w:hAnsi="Tahoma" w:cs="Tahoma"/>
          <w:b/>
          <w:sz w:val="20"/>
        </w:rPr>
        <w:t>tatus di protezione sussidiaria ________________________________________________________________________</w:t>
      </w:r>
      <w:proofErr w:type="gramStart"/>
      <w:r w:rsidR="007C782C">
        <w:rPr>
          <w:rFonts w:ascii="Tahoma" w:hAnsi="Tahoma" w:cs="Tahoma"/>
          <w:b/>
          <w:sz w:val="20"/>
        </w:rPr>
        <w:t>_ ;</w:t>
      </w:r>
      <w:proofErr w:type="gramEnd"/>
    </w:p>
    <w:p w:rsidR="007C782C" w:rsidRPr="00BB40B3" w:rsidRDefault="007C782C" w:rsidP="007C782C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7C782C">
        <w:rPr>
          <w:rFonts w:ascii="Tahoma" w:hAnsi="Tahoma" w:cs="Tahoma"/>
          <w:b/>
          <w:sz w:val="20"/>
        </w:rPr>
        <w:t>di godere dei diritti civili e politici;</w:t>
      </w:r>
    </w:p>
    <w:p w:rsidR="00BC559B" w:rsidRPr="00BB40B3" w:rsidRDefault="00BC559B" w:rsidP="00BC559B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□ di aver riportato le seguenti condanne penali o i seguenti procedimenti penali   pendenti ______________________</w:t>
      </w:r>
      <w:r w:rsidR="00622321">
        <w:rPr>
          <w:rFonts w:ascii="Tahoma" w:hAnsi="Tahoma" w:cs="Tahoma"/>
          <w:b/>
          <w:sz w:val="20"/>
        </w:rPr>
        <w:t>____________________________________</w:t>
      </w:r>
      <w:r w:rsidR="00C02C19">
        <w:rPr>
          <w:rFonts w:ascii="Tahoma" w:hAnsi="Tahoma" w:cs="Tahoma"/>
          <w:b/>
          <w:sz w:val="20"/>
        </w:rPr>
        <w:t>____________</w:t>
      </w:r>
      <w:r w:rsidR="00622321">
        <w:rPr>
          <w:rFonts w:ascii="Tahoma" w:hAnsi="Tahoma" w:cs="Tahoma"/>
          <w:b/>
          <w:sz w:val="20"/>
        </w:rPr>
        <w:t>__</w:t>
      </w:r>
      <w:r w:rsidRPr="00BB40B3">
        <w:rPr>
          <w:rFonts w:ascii="Tahoma" w:hAnsi="Tahoma" w:cs="Tahoma"/>
          <w:b/>
          <w:sz w:val="20"/>
        </w:rPr>
        <w:t>_;</w:t>
      </w:r>
    </w:p>
    <w:p w:rsidR="00E962F0" w:rsidRPr="00BB40B3" w:rsidRDefault="00BC559B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lastRenderedPageBreak/>
        <w:t xml:space="preserve">□ </w:t>
      </w:r>
      <w:r w:rsidR="00E962F0" w:rsidRPr="00BB40B3">
        <w:rPr>
          <w:rFonts w:ascii="Tahoma" w:hAnsi="Tahoma" w:cs="Tahoma"/>
          <w:b/>
          <w:sz w:val="20"/>
        </w:rPr>
        <w:t xml:space="preserve">di non aver riportato condanne penali e </w:t>
      </w:r>
      <w:r w:rsidR="00BF1592" w:rsidRPr="00BB40B3">
        <w:rPr>
          <w:rFonts w:ascii="Tahoma" w:hAnsi="Tahoma" w:cs="Tahoma"/>
          <w:b/>
          <w:sz w:val="20"/>
        </w:rPr>
        <w:t xml:space="preserve">di </w:t>
      </w:r>
      <w:r w:rsidR="00E962F0" w:rsidRPr="00BB40B3">
        <w:rPr>
          <w:rFonts w:ascii="Tahoma" w:hAnsi="Tahoma" w:cs="Tahoma"/>
          <w:b/>
          <w:sz w:val="20"/>
        </w:rPr>
        <w:t>non essere de</w:t>
      </w:r>
      <w:r w:rsidR="00C26701" w:rsidRPr="00BB40B3">
        <w:rPr>
          <w:rFonts w:ascii="Tahoma" w:hAnsi="Tahoma" w:cs="Tahoma"/>
          <w:b/>
          <w:sz w:val="20"/>
        </w:rPr>
        <w:t xml:space="preserve">stinatario di provvedimenti che </w:t>
      </w:r>
      <w:r w:rsidR="00E962F0" w:rsidRPr="00BB40B3">
        <w:rPr>
          <w:rFonts w:ascii="Tahoma" w:hAnsi="Tahoma" w:cs="Tahoma"/>
          <w:b/>
          <w:sz w:val="20"/>
        </w:rPr>
        <w:t>riguardano l’applicazione di misure di prevenzione, di decisioni civili e di provvedimenti amministrativi iscritti nel casellario giudiziale;</w:t>
      </w:r>
    </w:p>
    <w:p w:rsidR="00BF1592" w:rsidRPr="00BB40B3" w:rsidRDefault="00E962F0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di essere a conoscenza di non essere sottoposto a procedimenti penali</w:t>
      </w:r>
      <w:r w:rsidR="00376F64" w:rsidRPr="00BB40B3">
        <w:rPr>
          <w:rFonts w:ascii="Tahoma" w:hAnsi="Tahoma" w:cs="Tahoma"/>
          <w:sz w:val="20"/>
        </w:rPr>
        <w:t>;</w:t>
      </w:r>
      <w:r w:rsidR="00BF1592" w:rsidRPr="00BB40B3">
        <w:rPr>
          <w:rFonts w:ascii="Tahoma" w:hAnsi="Tahoma" w:cs="Tahoma"/>
          <w:b/>
          <w:sz w:val="20"/>
        </w:rPr>
        <w:t xml:space="preserve"> </w:t>
      </w:r>
    </w:p>
    <w:p w:rsidR="00BF1592" w:rsidRPr="00BB40B3" w:rsidRDefault="00BF1592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l’insussistenza di situazioni, anche potenziali, di conflitto di interessi;</w:t>
      </w:r>
    </w:p>
    <w:p w:rsidR="00E962F0" w:rsidRPr="00BB40B3" w:rsidRDefault="00C02C19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  <w:r w:rsidR="006257F5" w:rsidRPr="00BB40B3">
        <w:rPr>
          <w:rFonts w:ascii="Tahoma" w:hAnsi="Tahoma" w:cs="Tahoma"/>
          <w:b/>
          <w:sz w:val="20"/>
        </w:rPr>
        <w:t>di essere in possesso dei requisiti prescritti dall'avviso di selezione di seguito indicati</w:t>
      </w:r>
      <w:r w:rsidR="006257F5" w:rsidRPr="00BB40B3">
        <w:rPr>
          <w:rFonts w:ascii="Tahoma" w:hAnsi="Tahoma" w:cs="Tahoma"/>
          <w:sz w:val="20"/>
        </w:rPr>
        <w:t>:</w:t>
      </w:r>
    </w:p>
    <w:p w:rsidR="0031706C" w:rsidRPr="0031706C" w:rsidRDefault="00AB3C66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Arial" w:hAnsi="Arial" w:cs="Arial"/>
          <w:b/>
          <w:sz w:val="20"/>
          <w:szCs w:val="20"/>
        </w:rPr>
        <w:t>⁯</w:t>
      </w:r>
      <w:r w:rsidR="00063D15" w:rsidRPr="00435021">
        <w:rPr>
          <w:rFonts w:ascii="Tahoma" w:hAnsi="Tahoma" w:cs="Tahoma"/>
          <w:bCs/>
          <w:sz w:val="20"/>
          <w:szCs w:val="20"/>
        </w:rPr>
        <w:t>Diploma</w:t>
      </w:r>
      <w:r w:rsidR="0031706C" w:rsidRPr="00435021">
        <w:rPr>
          <w:rFonts w:ascii="Tahoma" w:hAnsi="Tahoma" w:cs="Tahoma"/>
          <w:sz w:val="20"/>
          <w:szCs w:val="20"/>
        </w:rPr>
        <w:t xml:space="preserve"> </w:t>
      </w:r>
      <w:r w:rsidR="0031706C" w:rsidRPr="00435021">
        <w:rPr>
          <w:rFonts w:ascii="Tahoma" w:hAnsi="Tahoma" w:cs="Tahoma"/>
          <w:bCs/>
          <w:sz w:val="20"/>
          <w:szCs w:val="20"/>
        </w:rPr>
        <w:t>di</w:t>
      </w:r>
      <w:r w:rsidR="0031706C" w:rsidRPr="0031706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___________________________</w:t>
      </w:r>
      <w:r w:rsidR="00435021">
        <w:rPr>
          <w:rFonts w:ascii="Tahoma" w:hAnsi="Tahoma" w:cs="Tahoma"/>
          <w:bCs/>
          <w:sz w:val="20"/>
          <w:szCs w:val="20"/>
        </w:rPr>
        <w:t>_______________________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</w:t>
      </w:r>
    </w:p>
    <w:p w:rsidR="0031706C" w:rsidRPr="00BB40B3" w:rsidRDefault="0031706C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Conseguita presso l’Università _________________________</w:t>
      </w:r>
      <w:r w:rsidR="00435021">
        <w:rPr>
          <w:rFonts w:ascii="Tahoma" w:hAnsi="Tahoma" w:cs="Tahoma"/>
          <w:sz w:val="20"/>
          <w:szCs w:val="20"/>
        </w:rPr>
        <w:t>______________</w:t>
      </w:r>
      <w:r w:rsidRPr="00BB40B3">
        <w:rPr>
          <w:rFonts w:ascii="Tahoma" w:hAnsi="Tahoma" w:cs="Tahoma"/>
          <w:sz w:val="20"/>
          <w:szCs w:val="20"/>
        </w:rPr>
        <w:t>___________________</w:t>
      </w:r>
    </w:p>
    <w:p w:rsidR="0031706C" w:rsidRDefault="0031706C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435021" w:rsidRPr="00C43853" w:rsidRDefault="00435021" w:rsidP="00435021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 xml:space="preserve">Diploma di Specializzazione e/o Master in Didattica dell’Italiano </w:t>
      </w:r>
      <w:r w:rsidR="00081C31">
        <w:rPr>
          <w:rFonts w:ascii="Tahoma" w:hAnsi="Tahoma" w:cs="Tahoma"/>
          <w:sz w:val="20"/>
          <w:szCs w:val="20"/>
        </w:rPr>
        <w:t xml:space="preserve">come </w:t>
      </w:r>
      <w:r w:rsidRPr="00C43853">
        <w:rPr>
          <w:rFonts w:ascii="Tahoma" w:hAnsi="Tahoma" w:cs="Tahoma"/>
          <w:sz w:val="20"/>
          <w:szCs w:val="20"/>
        </w:rPr>
        <w:t>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</w:p>
    <w:p w:rsidR="00435021" w:rsidRPr="00C43853" w:rsidRDefault="00435021" w:rsidP="00435021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>_</w:t>
      </w:r>
      <w:r w:rsidRPr="00C43853">
        <w:rPr>
          <w:rFonts w:ascii="Tahoma" w:hAnsi="Tahoma" w:cs="Tahoma"/>
          <w:sz w:val="20"/>
          <w:szCs w:val="20"/>
        </w:rPr>
        <w:t>_________________</w:t>
      </w:r>
    </w:p>
    <w:p w:rsidR="00435021" w:rsidRDefault="00435021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C02C19" w:rsidRPr="00CD0056" w:rsidRDefault="00622321" w:rsidP="00515E9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D0056">
        <w:rPr>
          <w:rFonts w:ascii="Tahoma" w:hAnsi="Tahoma" w:cs="Tahoma"/>
          <w:sz w:val="20"/>
          <w:szCs w:val="20"/>
        </w:rPr>
        <w:t>esperienza maturata nell’ambito della correzione degli elaborati di valutazione linguistica</w:t>
      </w:r>
      <w:r w:rsidR="00466E98" w:rsidRPr="00CD0056">
        <w:rPr>
          <w:rFonts w:ascii="Tahoma" w:hAnsi="Tahoma" w:cs="Tahoma"/>
          <w:sz w:val="20"/>
          <w:szCs w:val="20"/>
        </w:rPr>
        <w:t xml:space="preserve"> </w:t>
      </w:r>
      <w:r w:rsidR="00CD0056">
        <w:rPr>
          <w:rFonts w:ascii="Tahoma" w:hAnsi="Tahoma" w:cs="Tahoma"/>
          <w:sz w:val="20"/>
          <w:szCs w:val="20"/>
        </w:rPr>
        <w:t>CELI o equivalenti.</w:t>
      </w:r>
    </w:p>
    <w:p w:rsidR="00915CC8" w:rsidRPr="00BB40B3" w:rsidRDefault="00915CC8" w:rsidP="00915CC8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914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</w:tblGrid>
      <w:tr w:rsidR="003563C4" w:rsidRPr="00BB40B3" w:rsidTr="003563C4">
        <w:trPr>
          <w:gridAfter w:val="1"/>
          <w:wAfter w:w="45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63C4" w:rsidRPr="00BB40B3" w:rsidTr="003563C4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63C4" w:rsidRPr="00BB40B3" w:rsidTr="003563C4">
        <w:trPr>
          <w:gridAfter w:val="1"/>
          <w:wAfter w:w="45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3C4" w:rsidRPr="00BB40B3" w:rsidRDefault="003563C4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63C4" w:rsidRPr="00BB40B3" w:rsidTr="003563C4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C4" w:rsidRPr="00BB40B3" w:rsidRDefault="003563C4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915CC8" w:rsidRPr="00B71F0A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>
        <w:rPr>
          <w:rFonts w:ascii="Tahoma" w:hAnsi="Tahoma" w:cs="Tahoma"/>
          <w:b/>
          <w:sz w:val="20"/>
          <w:szCs w:val="20"/>
        </w:rPr>
        <w:t>ondizioni previste dal medesimo;</w:t>
      </w:r>
    </w:p>
    <w:p w:rsidR="00915CC8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915CC8" w:rsidRPr="00B71F0A" w:rsidRDefault="00915CC8" w:rsidP="00915CC8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915CC8" w:rsidRPr="00D31F79" w:rsidRDefault="009D3559" w:rsidP="00915C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D3559">
        <w:rPr>
          <w:rFonts w:ascii="Tahoma" w:hAnsi="Tahoma" w:cs="Tahoma"/>
          <w:sz w:val="20"/>
          <w:szCs w:val="20"/>
        </w:rPr>
        <w:t xml:space="preserve">Il sottoscritto allega alla domanda la dichiarazione sostitutiva di certificazione e di atto notorio, prevista dagli artt. 46 e 47 del DPR 28.10.2000 n. 445, relativa all’esperienza professionale valutabile (Allegato </w:t>
      </w:r>
      <w:proofErr w:type="spellStart"/>
      <w:r w:rsidRPr="009D3559">
        <w:rPr>
          <w:rFonts w:ascii="Tahoma" w:hAnsi="Tahoma" w:cs="Tahoma"/>
          <w:sz w:val="20"/>
          <w:szCs w:val="20"/>
        </w:rPr>
        <w:t>Mod</w:t>
      </w:r>
      <w:proofErr w:type="spellEnd"/>
      <w:r w:rsidRPr="009D3559">
        <w:rPr>
          <w:rFonts w:ascii="Tahoma" w:hAnsi="Tahoma" w:cs="Tahoma"/>
          <w:sz w:val="20"/>
          <w:szCs w:val="20"/>
        </w:rPr>
        <w:t>. 2), il curriculum vitae formato europeo e, se del caso, il Nulla Osta rilasciato dall’Ente di Appartenenza.</w:t>
      </w:r>
      <w:bookmarkStart w:id="0" w:name="_GoBack"/>
      <w:bookmarkEnd w:id="0"/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Pr="00BB40B3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AA5EC5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sectPr w:rsidR="00AA5EC5" w:rsidRPr="00BB40B3" w:rsidSect="00081C31">
      <w:footerReference w:type="default" r:id="rId11"/>
      <w:pgSz w:w="11900" w:h="16840"/>
      <w:pgMar w:top="851" w:right="851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FC" w:rsidRDefault="00374FFC" w:rsidP="00F46F6D">
      <w:r>
        <w:separator/>
      </w:r>
    </w:p>
  </w:endnote>
  <w:endnote w:type="continuationSeparator" w:id="0">
    <w:p w:rsidR="00374FFC" w:rsidRDefault="00374FFC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D3559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FC" w:rsidRDefault="00374FFC" w:rsidP="00F46F6D">
      <w:r>
        <w:separator/>
      </w:r>
    </w:p>
  </w:footnote>
  <w:footnote w:type="continuationSeparator" w:id="0">
    <w:p w:rsidR="00374FFC" w:rsidRDefault="00374FFC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6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1C31"/>
    <w:rsid w:val="00084433"/>
    <w:rsid w:val="000A1072"/>
    <w:rsid w:val="000C0B79"/>
    <w:rsid w:val="000D12AB"/>
    <w:rsid w:val="000D320E"/>
    <w:rsid w:val="00102394"/>
    <w:rsid w:val="001104BD"/>
    <w:rsid w:val="001122D0"/>
    <w:rsid w:val="001208AE"/>
    <w:rsid w:val="00135E92"/>
    <w:rsid w:val="001A300D"/>
    <w:rsid w:val="001B0F5A"/>
    <w:rsid w:val="001B3DBB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585A"/>
    <w:rsid w:val="0031706C"/>
    <w:rsid w:val="00330BFC"/>
    <w:rsid w:val="003526AE"/>
    <w:rsid w:val="003540E7"/>
    <w:rsid w:val="003563C4"/>
    <w:rsid w:val="00364E35"/>
    <w:rsid w:val="00374FFC"/>
    <w:rsid w:val="00376F64"/>
    <w:rsid w:val="00387ED6"/>
    <w:rsid w:val="0039698C"/>
    <w:rsid w:val="003B13CB"/>
    <w:rsid w:val="003C72D1"/>
    <w:rsid w:val="003F58D2"/>
    <w:rsid w:val="00422B58"/>
    <w:rsid w:val="00435021"/>
    <w:rsid w:val="004460A7"/>
    <w:rsid w:val="00447EA4"/>
    <w:rsid w:val="0046233E"/>
    <w:rsid w:val="004636EA"/>
    <w:rsid w:val="00466E98"/>
    <w:rsid w:val="00480CFA"/>
    <w:rsid w:val="00494298"/>
    <w:rsid w:val="004A6748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94AFC"/>
    <w:rsid w:val="005A71C9"/>
    <w:rsid w:val="005D08F1"/>
    <w:rsid w:val="005D180A"/>
    <w:rsid w:val="005E78A5"/>
    <w:rsid w:val="00604E42"/>
    <w:rsid w:val="006172C2"/>
    <w:rsid w:val="00620ADA"/>
    <w:rsid w:val="00622321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C58BF"/>
    <w:rsid w:val="007C782C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5CC8"/>
    <w:rsid w:val="00917B8E"/>
    <w:rsid w:val="00923901"/>
    <w:rsid w:val="0093758F"/>
    <w:rsid w:val="00937914"/>
    <w:rsid w:val="009425CA"/>
    <w:rsid w:val="00942FAE"/>
    <w:rsid w:val="009642F1"/>
    <w:rsid w:val="00970D03"/>
    <w:rsid w:val="00997E75"/>
    <w:rsid w:val="009A04F2"/>
    <w:rsid w:val="009A1115"/>
    <w:rsid w:val="009A35B8"/>
    <w:rsid w:val="009B1F6C"/>
    <w:rsid w:val="009B3053"/>
    <w:rsid w:val="009C6EA3"/>
    <w:rsid w:val="009D10BF"/>
    <w:rsid w:val="009D3559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E2FE3"/>
    <w:rsid w:val="00AE7207"/>
    <w:rsid w:val="00AF735F"/>
    <w:rsid w:val="00B16971"/>
    <w:rsid w:val="00B50E02"/>
    <w:rsid w:val="00BB40B3"/>
    <w:rsid w:val="00BC559B"/>
    <w:rsid w:val="00BD1344"/>
    <w:rsid w:val="00BF1592"/>
    <w:rsid w:val="00BF3135"/>
    <w:rsid w:val="00C02B90"/>
    <w:rsid w:val="00C02C19"/>
    <w:rsid w:val="00C07B83"/>
    <w:rsid w:val="00C2495E"/>
    <w:rsid w:val="00C26701"/>
    <w:rsid w:val="00C27481"/>
    <w:rsid w:val="00C41C8A"/>
    <w:rsid w:val="00C5686C"/>
    <w:rsid w:val="00C7134E"/>
    <w:rsid w:val="00C77374"/>
    <w:rsid w:val="00CA0C44"/>
    <w:rsid w:val="00CA6A67"/>
    <w:rsid w:val="00CD0056"/>
    <w:rsid w:val="00D02ED8"/>
    <w:rsid w:val="00D11F1B"/>
    <w:rsid w:val="00D12028"/>
    <w:rsid w:val="00D16692"/>
    <w:rsid w:val="00D31F8B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3471A"/>
    <w:rsid w:val="00E8309B"/>
    <w:rsid w:val="00E962F0"/>
    <w:rsid w:val="00EA2369"/>
    <w:rsid w:val="00EB0488"/>
    <w:rsid w:val="00EB44C7"/>
    <w:rsid w:val="00EC1CA4"/>
    <w:rsid w:val="00EE6814"/>
    <w:rsid w:val="00EF223A"/>
    <w:rsid w:val="00F008D5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FD860B7-C098-4D23-B31B-8F018DE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223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F475-B1B9-447D-8C0A-39A998D1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89DE6-6557-435A-877F-73FDCC02A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CE7C0-CBBF-4631-B30C-74AB732D5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8C94F0-AE6B-4884-A185-E1CCCFCA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14</cp:revision>
  <cp:lastPrinted>2020-02-18T10:51:00Z</cp:lastPrinted>
  <dcterms:created xsi:type="dcterms:W3CDTF">2020-01-21T11:54:00Z</dcterms:created>
  <dcterms:modified xsi:type="dcterms:W3CDTF">2021-03-10T10:55:00Z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